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0C" w:rsidRDefault="00791E0C" w:rsidP="00791E0C">
      <w:pPr>
        <w:ind w:right="1330"/>
        <w:jc w:val="center"/>
      </w:pPr>
      <w:bookmarkStart w:id="0" w:name="_Hlk530045245"/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9"/>
      </w:tblGrid>
      <w:tr w:rsidR="0040396B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791E0C" w:rsidRPr="00C10418" w:rsidRDefault="00791E0C" w:rsidP="00791E0C">
      <w:pP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 w:rsidRPr="00C10418">
        <w:rPr>
          <w:b/>
          <w:bCs/>
          <w:color w:val="000000"/>
          <w:sz w:val="28"/>
          <w:szCs w:val="28"/>
        </w:rPr>
        <w:t xml:space="preserve">АДМИНИСТРАЦИЯ КОНАКОВСКОГО </w:t>
      </w:r>
      <w:r>
        <w:rPr>
          <w:b/>
          <w:bCs/>
          <w:color w:val="000000"/>
          <w:sz w:val="28"/>
          <w:szCs w:val="28"/>
        </w:rPr>
        <w:t>МУНИЦИПАЛЬНОГО</w:t>
      </w:r>
      <w:r w:rsidRPr="00C1041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ОКРУГА</w:t>
      </w:r>
    </w:p>
    <w:p w:rsidR="00791E0C" w:rsidRPr="00C10418" w:rsidRDefault="00791E0C" w:rsidP="00791E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 w:rsidRPr="00C10418">
        <w:rPr>
          <w:b/>
          <w:bCs/>
          <w:color w:val="000000"/>
          <w:sz w:val="28"/>
          <w:szCs w:val="28"/>
        </w:rPr>
        <w:t>ТВЕРСКОЙ ОБЛАСТИ</w:t>
      </w:r>
    </w:p>
    <w:p w:rsidR="00791E0C" w:rsidRDefault="00791E0C" w:rsidP="00791E0C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791E0C" w:rsidRDefault="00791E0C" w:rsidP="00791E0C">
      <w:pPr>
        <w:shd w:val="clear" w:color="auto" w:fill="FFFFFF"/>
        <w:ind w:right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91E0C" w:rsidRDefault="00791E0C" w:rsidP="00791E0C">
      <w:pPr>
        <w:shd w:val="clear" w:color="auto" w:fill="FFFFFF"/>
        <w:ind w:right="1498"/>
        <w:rPr>
          <w:b/>
          <w:sz w:val="28"/>
          <w:szCs w:val="28"/>
        </w:rPr>
      </w:pPr>
    </w:p>
    <w:p w:rsidR="00791E0C" w:rsidRPr="001D49D6" w:rsidRDefault="001D49D6" w:rsidP="00791E0C">
      <w:pPr>
        <w:shd w:val="clear" w:color="auto" w:fill="FFFFFF"/>
        <w:ind w:right="40"/>
        <w:rPr>
          <w:sz w:val="28"/>
          <w:szCs w:val="28"/>
        </w:rPr>
      </w:pPr>
      <w:r w:rsidRPr="001D49D6">
        <w:rPr>
          <w:sz w:val="28"/>
          <w:szCs w:val="28"/>
        </w:rPr>
        <w:t>19</w:t>
      </w:r>
      <w:r w:rsidR="00791E0C" w:rsidRPr="001D49D6">
        <w:rPr>
          <w:sz w:val="28"/>
          <w:szCs w:val="28"/>
        </w:rPr>
        <w:t>.</w:t>
      </w:r>
      <w:r w:rsidRPr="001D49D6">
        <w:rPr>
          <w:sz w:val="28"/>
          <w:szCs w:val="28"/>
        </w:rPr>
        <w:t xml:space="preserve"> 12.</w:t>
      </w:r>
      <w:r w:rsidR="00791E0C" w:rsidRPr="001D49D6">
        <w:rPr>
          <w:sz w:val="28"/>
          <w:szCs w:val="28"/>
        </w:rPr>
        <w:t>2023</w:t>
      </w:r>
      <w:r w:rsidR="0040396B">
        <w:rPr>
          <w:sz w:val="28"/>
          <w:szCs w:val="28"/>
        </w:rPr>
        <w:t>г.</w:t>
      </w:r>
      <w:r w:rsidR="00791E0C" w:rsidRPr="00D42E1B">
        <w:t xml:space="preserve">                                 </w:t>
      </w:r>
      <w:r>
        <w:t xml:space="preserve">              </w:t>
      </w:r>
      <w:r w:rsidR="00791E0C" w:rsidRPr="00D42E1B">
        <w:t xml:space="preserve">  </w:t>
      </w:r>
      <w:r w:rsidR="00791E0C" w:rsidRPr="00D42E1B">
        <w:rPr>
          <w:sz w:val="28"/>
          <w:szCs w:val="28"/>
        </w:rPr>
        <w:t>г. Конаково</w:t>
      </w:r>
      <w:r w:rsidR="00791E0C" w:rsidRPr="001D49D6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</w:t>
      </w:r>
      <w:r w:rsidR="00791E0C" w:rsidRPr="001D49D6">
        <w:rPr>
          <w:sz w:val="28"/>
          <w:szCs w:val="28"/>
        </w:rPr>
        <w:t xml:space="preserve"> № </w:t>
      </w:r>
      <w:r>
        <w:rPr>
          <w:sz w:val="28"/>
          <w:szCs w:val="28"/>
        </w:rPr>
        <w:t>425</w:t>
      </w:r>
    </w:p>
    <w:p w:rsidR="00791E0C" w:rsidRPr="00D42E1B" w:rsidRDefault="00791E0C" w:rsidP="00791E0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91E0C" w:rsidRPr="00D42E1B" w:rsidRDefault="00791E0C" w:rsidP="00791E0C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791E0C" w:rsidRPr="00D42E1B" w:rsidTr="0019453F">
        <w:trPr>
          <w:trHeight w:val="1334"/>
        </w:trPr>
        <w:tc>
          <w:tcPr>
            <w:tcW w:w="6884" w:type="dxa"/>
            <w:shd w:val="clear" w:color="auto" w:fill="auto"/>
          </w:tcPr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утверждении муниципальной </w:t>
            </w:r>
          </w:p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программы </w:t>
            </w:r>
            <w:r w:rsidRPr="00270214">
              <w:rPr>
                <w:b/>
                <w:bCs/>
                <w:sz w:val="22"/>
                <w:szCs w:val="22"/>
              </w:rPr>
              <w:t>«Благоустройство территории</w:t>
            </w:r>
          </w:p>
          <w:p w:rsidR="00791E0C" w:rsidRDefault="00791E0C" w:rsidP="0019453F">
            <w:pPr>
              <w:rPr>
                <w:b/>
                <w:bCs/>
                <w:sz w:val="22"/>
                <w:szCs w:val="22"/>
              </w:rPr>
            </w:pPr>
            <w:r w:rsidRPr="00270214">
              <w:rPr>
                <w:b/>
                <w:bCs/>
                <w:sz w:val="22"/>
                <w:szCs w:val="22"/>
              </w:rPr>
              <w:t>Конаковского муниципального округа</w:t>
            </w:r>
          </w:p>
          <w:p w:rsidR="00791E0C" w:rsidRPr="00270214" w:rsidRDefault="00791E0C" w:rsidP="0019453F">
            <w:pPr>
              <w:rPr>
                <w:b/>
                <w:bCs/>
                <w:sz w:val="22"/>
                <w:szCs w:val="22"/>
              </w:rPr>
            </w:pPr>
            <w:r w:rsidRPr="00270214">
              <w:rPr>
                <w:b/>
                <w:bCs/>
                <w:sz w:val="22"/>
                <w:szCs w:val="22"/>
              </w:rPr>
              <w:t>Тверской области</w:t>
            </w:r>
            <w:r w:rsidR="00BC690B" w:rsidRPr="00270214">
              <w:rPr>
                <w:b/>
                <w:bCs/>
                <w:sz w:val="22"/>
                <w:szCs w:val="22"/>
              </w:rPr>
              <w:t>»</w:t>
            </w:r>
            <w:r w:rsidRPr="00270214">
              <w:rPr>
                <w:b/>
                <w:bCs/>
                <w:sz w:val="22"/>
                <w:szCs w:val="22"/>
              </w:rPr>
              <w:t xml:space="preserve">  на 2024</w:t>
            </w:r>
            <w:r>
              <w:rPr>
                <w:b/>
                <w:bCs/>
                <w:sz w:val="22"/>
                <w:szCs w:val="22"/>
              </w:rPr>
              <w:t>-2028</w:t>
            </w:r>
            <w:r w:rsidRPr="00270214">
              <w:rPr>
                <w:b/>
                <w:bCs/>
                <w:sz w:val="22"/>
                <w:szCs w:val="22"/>
              </w:rPr>
              <w:t xml:space="preserve"> год</w:t>
            </w:r>
            <w:r>
              <w:rPr>
                <w:b/>
                <w:bCs/>
                <w:sz w:val="22"/>
                <w:szCs w:val="22"/>
              </w:rPr>
              <w:t>ы</w:t>
            </w:r>
          </w:p>
          <w:p w:rsidR="00791E0C" w:rsidRPr="00972FD3" w:rsidRDefault="00791E0C" w:rsidP="0019453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791E0C" w:rsidRPr="00637745" w:rsidRDefault="00791E0C" w:rsidP="00791E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179</w:t>
      </w:r>
      <w:r w:rsidRPr="00930448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 Федеральным законом Российской Федерации от 06</w:t>
      </w:r>
      <w:r w:rsidR="006D22B9">
        <w:rPr>
          <w:sz w:val="28"/>
          <w:szCs w:val="28"/>
        </w:rPr>
        <w:t>.10.</w:t>
      </w:r>
      <w:r>
        <w:rPr>
          <w:sz w:val="28"/>
          <w:szCs w:val="28"/>
        </w:rPr>
        <w:t xml:space="preserve">2003г. № 131-ФЗ "Об общих принципах организации местного самоуправления в Российской Федерации", </w:t>
      </w:r>
      <w:r w:rsidRPr="00471C71">
        <w:rPr>
          <w:sz w:val="28"/>
          <w:szCs w:val="28"/>
        </w:rPr>
        <w:t xml:space="preserve">Постановлением Администрации Конаковского </w:t>
      </w:r>
      <w:r>
        <w:rPr>
          <w:sz w:val="28"/>
          <w:szCs w:val="28"/>
        </w:rPr>
        <w:t>района</w:t>
      </w:r>
      <w:r w:rsidRPr="00471C71">
        <w:rPr>
          <w:sz w:val="28"/>
          <w:szCs w:val="28"/>
        </w:rPr>
        <w:t xml:space="preserve"> Тверской области </w:t>
      </w:r>
      <w:r w:rsidRPr="00614320">
        <w:rPr>
          <w:sz w:val="28"/>
          <w:szCs w:val="28"/>
        </w:rPr>
        <w:t>от 31.08.2017 г. № 439</w:t>
      </w:r>
      <w:r>
        <w:rPr>
          <w:sz w:val="28"/>
          <w:szCs w:val="28"/>
        </w:rPr>
        <w:t xml:space="preserve">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</w:t>
      </w:r>
      <w:r w:rsidRPr="00D42E1B">
        <w:rPr>
          <w:sz w:val="28"/>
          <w:szCs w:val="28"/>
        </w:rPr>
        <w:t>руководствуяс</w:t>
      </w:r>
      <w:r>
        <w:rPr>
          <w:sz w:val="28"/>
          <w:szCs w:val="28"/>
        </w:rPr>
        <w:t xml:space="preserve">ь </w:t>
      </w:r>
      <w:r w:rsidR="00E31E7C">
        <w:rPr>
          <w:sz w:val="28"/>
          <w:szCs w:val="28"/>
        </w:rPr>
        <w:t xml:space="preserve">Решением Думы Конаковского муниципального округа от </w:t>
      </w:r>
      <w:r w:rsidR="00BC690B">
        <w:rPr>
          <w:sz w:val="28"/>
          <w:szCs w:val="28"/>
        </w:rPr>
        <w:t>15</w:t>
      </w:r>
      <w:r w:rsidR="00E31E7C">
        <w:rPr>
          <w:sz w:val="28"/>
          <w:szCs w:val="28"/>
        </w:rPr>
        <w:t>.1</w:t>
      </w:r>
      <w:r w:rsidR="00BC690B">
        <w:rPr>
          <w:sz w:val="28"/>
          <w:szCs w:val="28"/>
        </w:rPr>
        <w:t>2.2023г. №81</w:t>
      </w:r>
      <w:r w:rsidR="00E31E7C">
        <w:rPr>
          <w:sz w:val="28"/>
          <w:szCs w:val="28"/>
        </w:rPr>
        <w:t xml:space="preserve"> </w:t>
      </w:r>
    </w:p>
    <w:p w:rsidR="00791E0C" w:rsidRPr="00456CAC" w:rsidRDefault="00791E0C" w:rsidP="00791E0C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791E0C" w:rsidRDefault="00791E0C" w:rsidP="00791E0C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791E0C" w:rsidRDefault="00791E0C" w:rsidP="00791E0C">
      <w:pPr>
        <w:ind w:firstLine="709"/>
        <w:jc w:val="center"/>
        <w:rPr>
          <w:b/>
          <w:bCs/>
          <w:sz w:val="16"/>
          <w:szCs w:val="16"/>
        </w:rPr>
      </w:pPr>
    </w:p>
    <w:p w:rsidR="00791E0C" w:rsidRPr="00941EB6" w:rsidRDefault="00791E0C" w:rsidP="00BC690B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2FD3">
        <w:rPr>
          <w:rFonts w:ascii="Times New Roman" w:hAnsi="Times New Roman" w:cs="Times New Roman"/>
          <w:b w:val="0"/>
          <w:sz w:val="28"/>
          <w:szCs w:val="28"/>
        </w:rPr>
        <w:t xml:space="preserve">1. Утвердить муниципальную программу 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«Благоустройство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 Конаковского муниципального округа Тверской области</w:t>
      </w:r>
      <w:r w:rsidR="00BC690B" w:rsidRPr="00941EB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на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>-202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791E0C" w:rsidRPr="00972FD3" w:rsidRDefault="00791E0C" w:rsidP="00791E0C">
      <w:pPr>
        <w:jc w:val="both"/>
        <w:rPr>
          <w:sz w:val="28"/>
          <w:szCs w:val="28"/>
        </w:rPr>
      </w:pPr>
      <w:r w:rsidRPr="00930448">
        <w:rPr>
          <w:sz w:val="28"/>
          <w:szCs w:val="28"/>
        </w:rPr>
        <w:t xml:space="preserve"> (прилагается).</w:t>
      </w:r>
    </w:p>
    <w:p w:rsidR="00E31E7C" w:rsidRDefault="00791E0C" w:rsidP="00BC690B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043FE3">
        <w:rPr>
          <w:sz w:val="28"/>
          <w:szCs w:val="28"/>
        </w:rPr>
        <w:t xml:space="preserve">2. </w:t>
      </w:r>
      <w:r w:rsidR="00E31E7C">
        <w:rPr>
          <w:sz w:val="28"/>
          <w:szCs w:val="28"/>
        </w:rPr>
        <w:t>Настоящее Постановление вступает в силу с 01.01.2024г</w:t>
      </w:r>
      <w:r w:rsidR="002C3AEB">
        <w:rPr>
          <w:sz w:val="28"/>
          <w:szCs w:val="28"/>
        </w:rPr>
        <w:t>.</w:t>
      </w:r>
    </w:p>
    <w:p w:rsidR="002C3AEB" w:rsidRDefault="008D5A72" w:rsidP="00BC690B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C690B">
        <w:rPr>
          <w:sz w:val="28"/>
          <w:szCs w:val="28"/>
        </w:rPr>
        <w:t xml:space="preserve"> Настоящее П</w:t>
      </w:r>
      <w:r w:rsidR="002C3AEB">
        <w:rPr>
          <w:sz w:val="28"/>
          <w:szCs w:val="28"/>
        </w:rPr>
        <w:t xml:space="preserve">остановление подлежит размещению на официальном сайте Конаковского муниципального округа Тверской области </w:t>
      </w:r>
      <w:r w:rsidR="006D22B9">
        <w:rPr>
          <w:sz w:val="28"/>
          <w:szCs w:val="28"/>
        </w:rPr>
        <w:t>в</w:t>
      </w:r>
      <w:r w:rsidR="002C3AEB">
        <w:rPr>
          <w:sz w:val="28"/>
          <w:szCs w:val="28"/>
        </w:rPr>
        <w:t xml:space="preserve"> информационно-телекоммуникационной сети Интернет.</w:t>
      </w:r>
    </w:p>
    <w:p w:rsidR="00791E0C" w:rsidRPr="00043FE3" w:rsidRDefault="002C3AEB" w:rsidP="00BC690B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91E0C" w:rsidRPr="00043FE3">
        <w:rPr>
          <w:sz w:val="28"/>
          <w:szCs w:val="28"/>
        </w:rPr>
        <w:t>Контроль за исполнением настоящего Постановлен</w:t>
      </w:r>
      <w:r w:rsidR="00791E0C">
        <w:rPr>
          <w:sz w:val="28"/>
          <w:szCs w:val="28"/>
        </w:rPr>
        <w:t xml:space="preserve">ия возложить на заместителя </w:t>
      </w:r>
      <w:r w:rsidR="00791E0C" w:rsidRPr="00614320">
        <w:rPr>
          <w:sz w:val="28"/>
          <w:szCs w:val="28"/>
        </w:rPr>
        <w:t xml:space="preserve">главы администрации Конаковского района </w:t>
      </w:r>
      <w:r w:rsidR="008D5A72">
        <w:rPr>
          <w:sz w:val="28"/>
          <w:szCs w:val="28"/>
        </w:rPr>
        <w:t>по жилищно-коммунальному хозяйству</w:t>
      </w:r>
      <w:r w:rsidR="00791E0C" w:rsidRPr="00614320">
        <w:rPr>
          <w:sz w:val="28"/>
          <w:szCs w:val="28"/>
        </w:rPr>
        <w:t>.</w:t>
      </w:r>
    </w:p>
    <w:p w:rsidR="0019453F" w:rsidRDefault="002C3AEB" w:rsidP="00791E0C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3AEB" w:rsidRDefault="002C3AEB" w:rsidP="00791E0C">
      <w:pPr>
        <w:spacing w:line="200" w:lineRule="atLeast"/>
        <w:rPr>
          <w:sz w:val="28"/>
          <w:szCs w:val="28"/>
        </w:rPr>
      </w:pPr>
    </w:p>
    <w:p w:rsidR="0019453F" w:rsidRDefault="0019453F" w:rsidP="00791E0C">
      <w:pPr>
        <w:spacing w:line="200" w:lineRule="atLeast"/>
        <w:rPr>
          <w:sz w:val="28"/>
          <w:szCs w:val="28"/>
        </w:rPr>
      </w:pPr>
    </w:p>
    <w:p w:rsidR="00BC690B" w:rsidRDefault="00791E0C" w:rsidP="00791E0C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BC690B">
        <w:rPr>
          <w:sz w:val="28"/>
          <w:szCs w:val="28"/>
        </w:rPr>
        <w:t>а</w:t>
      </w:r>
      <w:r w:rsidR="002C3AEB">
        <w:rPr>
          <w:sz w:val="28"/>
          <w:szCs w:val="28"/>
        </w:rPr>
        <w:t xml:space="preserve"> </w:t>
      </w:r>
      <w:r w:rsidRPr="00972FD3">
        <w:rPr>
          <w:sz w:val="28"/>
          <w:szCs w:val="28"/>
        </w:rPr>
        <w:t>Конаковского</w:t>
      </w:r>
    </w:p>
    <w:p w:rsidR="00791E0C" w:rsidRPr="00972FD3" w:rsidRDefault="00BC690B" w:rsidP="00791E0C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</w:t>
      </w:r>
      <w:r w:rsidR="00791E0C" w:rsidRPr="00972FD3">
        <w:rPr>
          <w:sz w:val="28"/>
          <w:szCs w:val="28"/>
        </w:rPr>
        <w:t xml:space="preserve">                                                                  </w:t>
      </w:r>
      <w:r w:rsidR="00791E0C">
        <w:rPr>
          <w:sz w:val="28"/>
          <w:szCs w:val="28"/>
        </w:rPr>
        <w:t>А.М. Пляскин</w:t>
      </w:r>
    </w:p>
    <w:p w:rsidR="00791E0C" w:rsidRDefault="00791E0C" w:rsidP="00791E0C">
      <w:pPr>
        <w:contextualSpacing/>
        <w:jc w:val="both"/>
        <w:rPr>
          <w:sz w:val="28"/>
          <w:szCs w:val="28"/>
        </w:rPr>
      </w:pPr>
    </w:p>
    <w:p w:rsidR="00791E0C" w:rsidRDefault="00791E0C" w:rsidP="00791E0C">
      <w:pPr>
        <w:contextualSpacing/>
        <w:jc w:val="both"/>
        <w:rPr>
          <w:sz w:val="28"/>
          <w:szCs w:val="28"/>
        </w:rPr>
      </w:pPr>
    </w:p>
    <w:p w:rsidR="00BC690B" w:rsidRDefault="00BC690B" w:rsidP="00791E0C">
      <w:pPr>
        <w:contextualSpacing/>
        <w:jc w:val="both"/>
        <w:rPr>
          <w:sz w:val="28"/>
          <w:szCs w:val="28"/>
        </w:rPr>
      </w:pPr>
    </w:p>
    <w:p w:rsidR="00791E0C" w:rsidRDefault="00791E0C" w:rsidP="00791E0C">
      <w:pPr>
        <w:ind w:left="5387"/>
        <w:jc w:val="right"/>
      </w:pPr>
      <w:r>
        <w:lastRenderedPageBreak/>
        <w:t>Приложение</w:t>
      </w:r>
    </w:p>
    <w:p w:rsidR="00791E0C" w:rsidRDefault="00791E0C" w:rsidP="00791E0C">
      <w:pPr>
        <w:ind w:left="5387"/>
        <w:jc w:val="right"/>
      </w:pPr>
      <w:r>
        <w:t>к Постановлению Администрации</w:t>
      </w:r>
    </w:p>
    <w:p w:rsidR="00F07D4F" w:rsidRDefault="00791E0C" w:rsidP="00791E0C">
      <w:pPr>
        <w:ind w:left="5387"/>
        <w:jc w:val="right"/>
      </w:pPr>
      <w:r>
        <w:t>Конаковского муниципального</w:t>
      </w:r>
    </w:p>
    <w:p w:rsidR="00791E0C" w:rsidRDefault="00791E0C" w:rsidP="00791E0C">
      <w:pPr>
        <w:ind w:left="5387"/>
        <w:jc w:val="right"/>
      </w:pPr>
      <w:r>
        <w:t xml:space="preserve"> округа Тверской области</w:t>
      </w:r>
    </w:p>
    <w:p w:rsidR="00791E0C" w:rsidRDefault="00791E0C" w:rsidP="00791E0C">
      <w:pPr>
        <w:ind w:left="5387"/>
        <w:jc w:val="right"/>
      </w:pPr>
      <w:r>
        <w:t xml:space="preserve">от </w:t>
      </w:r>
      <w:r w:rsidR="0040396B">
        <w:t xml:space="preserve"> 19.12.</w:t>
      </w:r>
      <w:r>
        <w:t>2023 г.  №</w:t>
      </w:r>
      <w:r w:rsidR="0040396B">
        <w:t xml:space="preserve"> 425</w:t>
      </w:r>
    </w:p>
    <w:p w:rsidR="00791E0C" w:rsidRDefault="00791E0C" w:rsidP="00791E0C">
      <w:pPr>
        <w:ind w:left="5812"/>
        <w:jc w:val="right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36"/>
          <w:szCs w:val="36"/>
        </w:rPr>
      </w:pPr>
    </w:p>
    <w:p w:rsidR="00791E0C" w:rsidRDefault="00791E0C" w:rsidP="00791E0C">
      <w:pPr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МУНИЦИПАЛЬНАЯ ПРОГРАММА </w:t>
      </w:r>
    </w:p>
    <w:p w:rsidR="00791E0C" w:rsidRDefault="00791E0C" w:rsidP="00791E0C">
      <w:pPr>
        <w:pStyle w:val="a8"/>
        <w:jc w:val="center"/>
      </w:pPr>
      <w:r>
        <w:t xml:space="preserve">  </w:t>
      </w: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«Благоустройство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 Конаковского муниципального округа Тверской области</w:t>
      </w:r>
      <w:r w:rsidR="00BC690B" w:rsidRPr="00941EB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на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>-202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941EB6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791E0C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22B9" w:rsidRDefault="006D22B9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1E0C" w:rsidRPr="00941EB6" w:rsidRDefault="00F07D4F" w:rsidP="00791E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Конаково </w:t>
      </w:r>
      <w:r w:rsidR="00791E0C" w:rsidRPr="00941EB6">
        <w:rPr>
          <w:rFonts w:ascii="Times New Roman" w:hAnsi="Times New Roman" w:cs="Times New Roman"/>
          <w:b w:val="0"/>
          <w:sz w:val="28"/>
          <w:szCs w:val="28"/>
        </w:rPr>
        <w:t>20</w:t>
      </w:r>
      <w:r w:rsidR="00791E0C">
        <w:rPr>
          <w:rFonts w:ascii="Times New Roman" w:hAnsi="Times New Roman" w:cs="Times New Roman"/>
          <w:b w:val="0"/>
          <w:sz w:val="28"/>
          <w:szCs w:val="28"/>
        </w:rPr>
        <w:t>23</w:t>
      </w:r>
      <w:r w:rsidR="00791E0C" w:rsidRPr="00941EB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BC690B" w:rsidRDefault="00BC690B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C690B" w:rsidRDefault="00BC690B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41EB6" w:rsidRDefault="00941EB6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1EB6"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 w:rsidR="0022556F">
        <w:rPr>
          <w:rFonts w:ascii="Times New Roman" w:hAnsi="Times New Roman" w:cs="Times New Roman"/>
          <w:b w:val="0"/>
          <w:sz w:val="28"/>
          <w:szCs w:val="28"/>
        </w:rPr>
        <w:t>аспорт</w:t>
      </w:r>
    </w:p>
    <w:p w:rsidR="0022556F" w:rsidRDefault="0022556F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</w:t>
      </w:r>
      <w:r w:rsidR="00A3521C">
        <w:rPr>
          <w:rFonts w:ascii="Times New Roman" w:hAnsi="Times New Roman" w:cs="Times New Roman"/>
          <w:b w:val="0"/>
          <w:sz w:val="28"/>
          <w:szCs w:val="28"/>
        </w:rPr>
        <w:t>ниципальной программы</w:t>
      </w:r>
    </w:p>
    <w:p w:rsidR="00A3521C" w:rsidRPr="00941EB6" w:rsidRDefault="00A3521C" w:rsidP="00941EB6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9"/>
        <w:gridCol w:w="5954"/>
      </w:tblGrid>
      <w:tr w:rsidR="00941EB6" w:rsidRPr="00941EB6" w:rsidTr="00116583">
        <w:tc>
          <w:tcPr>
            <w:tcW w:w="3969" w:type="dxa"/>
          </w:tcPr>
          <w:p w:rsidR="00941EB6" w:rsidRPr="00941EB6" w:rsidRDefault="00A3521C" w:rsidP="00A352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="00941EB6" w:rsidRPr="00941EB6">
              <w:rPr>
                <w:rFonts w:eastAsia="Calibri"/>
                <w:sz w:val="28"/>
                <w:szCs w:val="28"/>
              </w:rPr>
              <w:t>аименование муниципальной программы</w:t>
            </w:r>
          </w:p>
        </w:tc>
        <w:tc>
          <w:tcPr>
            <w:tcW w:w="5954" w:type="dxa"/>
          </w:tcPr>
          <w:p w:rsidR="00941EB6" w:rsidRPr="00941EB6" w:rsidRDefault="00667236" w:rsidP="00A3521C">
            <w:pPr>
              <w:rPr>
                <w:rFonts w:eastAsia="Calibri"/>
                <w:sz w:val="28"/>
                <w:szCs w:val="28"/>
              </w:rPr>
            </w:pPr>
            <w:r w:rsidRPr="00667236">
              <w:rPr>
                <w:rFonts w:eastAsia="Calibri"/>
                <w:sz w:val="28"/>
                <w:szCs w:val="28"/>
              </w:rPr>
              <w:t xml:space="preserve">Благоустройство территории Конаковского муниципального округа Тверской области 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941EB6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5954" w:type="dxa"/>
          </w:tcPr>
          <w:p w:rsidR="00941EB6" w:rsidRPr="00941EB6" w:rsidRDefault="00667236" w:rsidP="006022C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Администрация Конаковского</w:t>
            </w:r>
            <w:r w:rsidR="007A0134">
              <w:rPr>
                <w:rFonts w:eastAsia="Calibri"/>
                <w:sz w:val="28"/>
                <w:szCs w:val="28"/>
              </w:rPr>
              <w:t xml:space="preserve"> </w:t>
            </w:r>
            <w:r w:rsidR="007A0134" w:rsidRPr="00667236">
              <w:rPr>
                <w:rFonts w:eastAsia="Calibri"/>
                <w:sz w:val="28"/>
                <w:szCs w:val="28"/>
              </w:rPr>
              <w:t>муниципального округа</w:t>
            </w:r>
            <w:r>
              <w:rPr>
                <w:rFonts w:eastAsia="Calibri"/>
                <w:sz w:val="28"/>
                <w:szCs w:val="28"/>
              </w:rPr>
              <w:t xml:space="preserve"> Тверской области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941EB6" w:rsidP="00BC690B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5954" w:type="dxa"/>
          </w:tcPr>
          <w:p w:rsidR="00941EB6" w:rsidRPr="00941EB6" w:rsidRDefault="00D50CB6" w:rsidP="00D50CB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жилищно-коммунального хозяйства МКУ «ОЕЗ»</w:t>
            </w:r>
          </w:p>
        </w:tc>
      </w:tr>
      <w:tr w:rsidR="00941EB6" w:rsidRPr="00941EB6" w:rsidTr="00116583">
        <w:tc>
          <w:tcPr>
            <w:tcW w:w="3969" w:type="dxa"/>
          </w:tcPr>
          <w:p w:rsidR="00941EB6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941EB6" w:rsidRPr="00941EB6" w:rsidRDefault="00D50CB6" w:rsidP="0066723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отдел жилищно-коммунального хозяйства МКУ «ОЕЗ»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4" w:type="dxa"/>
          </w:tcPr>
          <w:p w:rsidR="00A3521C" w:rsidRPr="00941EB6" w:rsidRDefault="00A3521C" w:rsidP="0019453F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4</w:t>
            </w:r>
            <w:r w:rsidRPr="00941EB6">
              <w:rPr>
                <w:rFonts w:eastAsia="Calibri"/>
                <w:sz w:val="28"/>
                <w:szCs w:val="28"/>
              </w:rPr>
              <w:t>-202</w:t>
            </w:r>
            <w:r>
              <w:rPr>
                <w:rFonts w:eastAsia="Calibri"/>
                <w:sz w:val="28"/>
                <w:szCs w:val="28"/>
              </w:rPr>
              <w:t>8</w:t>
            </w:r>
            <w:r w:rsidRPr="00941EB6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4" w:type="dxa"/>
          </w:tcPr>
          <w:p w:rsidR="00A3521C" w:rsidRPr="00941EB6" w:rsidRDefault="00A3521C" w:rsidP="0046211F">
            <w:pPr>
              <w:jc w:val="both"/>
              <w:rPr>
                <w:rFonts w:eastAsia="Calibri"/>
                <w:sz w:val="28"/>
                <w:szCs w:val="28"/>
              </w:rPr>
            </w:pPr>
            <w:r w:rsidRPr="00F10190">
              <w:rPr>
                <w:rFonts w:eastAsia="Calibri"/>
                <w:sz w:val="28"/>
                <w:szCs w:val="28"/>
              </w:rPr>
              <w:t>Комплексное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</w:t>
            </w:r>
            <w:r>
              <w:rPr>
                <w:rFonts w:eastAsia="Calibri"/>
                <w:sz w:val="28"/>
                <w:szCs w:val="28"/>
              </w:rPr>
              <w:t xml:space="preserve"> проживания населения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D376CD" w:rsidP="00653C17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</w:tcPr>
          <w:p w:rsidR="00D376CD" w:rsidRDefault="00D376CD" w:rsidP="00D376CD">
            <w:pPr>
              <w:rPr>
                <w:rFonts w:eastAsia="Calibri"/>
                <w:sz w:val="28"/>
                <w:szCs w:val="28"/>
              </w:rPr>
            </w:pPr>
            <w:r w:rsidRPr="006E2016">
              <w:rPr>
                <w:rFonts w:eastAsia="Calibri"/>
                <w:sz w:val="28"/>
                <w:szCs w:val="28"/>
              </w:rPr>
              <w:t>1.</w:t>
            </w:r>
            <w:r w:rsidRPr="00F10190">
              <w:rPr>
                <w:rFonts w:eastAsia="Calibri"/>
                <w:sz w:val="28"/>
                <w:szCs w:val="28"/>
              </w:rPr>
              <w:t xml:space="preserve"> Комплексное развитие сферы благоустройства на территории Конаковского муниципального округа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D376CD" w:rsidRDefault="00D376CD" w:rsidP="00D376CD">
            <w:pPr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 xml:space="preserve">2. </w:t>
            </w:r>
            <w:r w:rsidRPr="006E030B">
              <w:rPr>
                <w:rFonts w:eastAsia="Calibri"/>
                <w:sz w:val="28"/>
                <w:szCs w:val="28"/>
              </w:rPr>
              <w:t>Повышение качества и комфорта городской среды в Конаковском муниципальном</w:t>
            </w:r>
            <w:r w:rsidR="002560A2">
              <w:rPr>
                <w:rFonts w:eastAsia="Calibri"/>
                <w:sz w:val="28"/>
                <w:szCs w:val="28"/>
              </w:rPr>
              <w:t xml:space="preserve"> </w:t>
            </w:r>
            <w:r w:rsidRPr="006E030B">
              <w:rPr>
                <w:rFonts w:eastAsia="Calibri"/>
                <w:sz w:val="28"/>
                <w:szCs w:val="28"/>
              </w:rPr>
              <w:t>округе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A3521C" w:rsidRPr="00CD5904" w:rsidRDefault="00D376CD" w:rsidP="00D376CD">
            <w:pPr>
              <w:rPr>
                <w:rFonts w:eastAsia="Calibri"/>
                <w:sz w:val="28"/>
                <w:szCs w:val="28"/>
              </w:rPr>
            </w:pPr>
            <w:r w:rsidRPr="00D376CD">
              <w:rPr>
                <w:rFonts w:eastAsia="Calibri"/>
                <w:sz w:val="28"/>
                <w:szCs w:val="28"/>
              </w:rPr>
              <w:t xml:space="preserve">3. Обеспечивающая </w:t>
            </w:r>
            <w:r w:rsidR="00D50CB6">
              <w:rPr>
                <w:rFonts w:eastAsia="Calibri"/>
                <w:sz w:val="28"/>
                <w:szCs w:val="28"/>
              </w:rPr>
              <w:t>под</w:t>
            </w:r>
            <w:r w:rsidRPr="00D376CD">
              <w:rPr>
                <w:rFonts w:eastAsia="Calibri"/>
                <w:sz w:val="28"/>
                <w:szCs w:val="28"/>
              </w:rPr>
              <w:t>программа</w:t>
            </w:r>
          </w:p>
        </w:tc>
      </w:tr>
      <w:tr w:rsidR="00D376CD" w:rsidRPr="00941EB6" w:rsidTr="00116583">
        <w:tc>
          <w:tcPr>
            <w:tcW w:w="3969" w:type="dxa"/>
          </w:tcPr>
          <w:p w:rsidR="00D376CD" w:rsidRPr="00941EB6" w:rsidRDefault="00D376CD" w:rsidP="00653C17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4" w:type="dxa"/>
          </w:tcPr>
          <w:p w:rsidR="00D376CD" w:rsidRDefault="00D50CB6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Показатель 1. </w:t>
            </w:r>
            <w:r w:rsidR="003C18CB" w:rsidRPr="003C18CB">
              <w:rPr>
                <w:rFonts w:eastAsia="Calibri"/>
                <w:sz w:val="28"/>
                <w:szCs w:val="28"/>
              </w:rPr>
              <w:t>Проведение мероприятий по благоустройству, предусмотренных программой</w:t>
            </w:r>
            <w:r w:rsidR="003C18CB">
              <w:rPr>
                <w:rFonts w:eastAsia="Calibri"/>
                <w:sz w:val="28"/>
                <w:szCs w:val="28"/>
              </w:rPr>
              <w:t>: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2024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2025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 год – 100%</w:t>
            </w:r>
          </w:p>
          <w:p w:rsidR="003C18CB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2027 год – </w:t>
            </w:r>
            <w:r w:rsidR="00781B86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>0%</w:t>
            </w:r>
          </w:p>
          <w:p w:rsidR="003C18CB" w:rsidRPr="006E2016" w:rsidRDefault="003C18CB" w:rsidP="006E030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2028 год – </w:t>
            </w:r>
            <w:r w:rsidR="00781B86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 xml:space="preserve">0 % </w:t>
            </w:r>
          </w:p>
        </w:tc>
      </w:tr>
      <w:tr w:rsidR="00A3521C" w:rsidRPr="00941EB6" w:rsidTr="00116583">
        <w:tc>
          <w:tcPr>
            <w:tcW w:w="3969" w:type="dxa"/>
          </w:tcPr>
          <w:p w:rsidR="00A3521C" w:rsidRPr="00941EB6" w:rsidRDefault="00A3521C" w:rsidP="00941EB6">
            <w:pPr>
              <w:rPr>
                <w:rFonts w:eastAsia="Calibri"/>
                <w:sz w:val="28"/>
                <w:szCs w:val="28"/>
              </w:rPr>
            </w:pPr>
            <w:r w:rsidRPr="00941EB6">
              <w:rPr>
                <w:rFonts w:eastAsia="Calibri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5954" w:type="dxa"/>
          </w:tcPr>
          <w:p w:rsidR="00A3521C" w:rsidRPr="00B36C5F" w:rsidRDefault="00A3521C" w:rsidP="00B36C5F">
            <w:pPr>
              <w:pStyle w:val="affff5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Общий объем финансирования программы на 2024 - 2028 годы –</w:t>
            </w:r>
            <w:r w:rsidR="00B36C5F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1 106 890,336</w:t>
            </w: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тыс. р</w:t>
            </w:r>
            <w:r w:rsidR="00D376CD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уб., в том числе</w:t>
            </w:r>
            <w:r w:rsidR="00575169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:</w:t>
            </w:r>
          </w:p>
          <w:p w:rsidR="00A3521C" w:rsidRPr="00B36C5F" w:rsidRDefault="00A3521C" w:rsidP="00116583">
            <w:pPr>
              <w:pStyle w:val="affff5"/>
              <w:jc w:val="left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2024 год </w:t>
            </w:r>
            <w:r w:rsidR="00116583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–</w:t>
            </w:r>
            <w:r w:rsidR="00B36C5F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245 579,628</w:t>
            </w:r>
            <w:r w:rsidR="00116583"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  <w:r w:rsidRPr="00B36C5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2025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framePr w:hSpace="180" w:wrap="around" w:vAnchor="text" w:hAnchor="text" w:y="1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2026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3521C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2027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116583" w:rsidRPr="00B36C5F" w:rsidRDefault="00A3521C" w:rsidP="00116583">
            <w:pPr>
              <w:pStyle w:val="af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</w:pP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 xml:space="preserve">2028 год 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B36C5F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215 327,677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тыс. руб</w:t>
            </w:r>
            <w:r w:rsidR="00116583"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лей</w:t>
            </w:r>
            <w:r w:rsidRPr="00B36C5F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16583" w:rsidRPr="00B36C5F" w:rsidRDefault="00D50CB6" w:rsidP="00D50CB6">
            <w:pPr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50CB6">
              <w:rPr>
                <w:rFonts w:ascii="Times New Roman CYR" w:eastAsiaTheme="minorHAnsi" w:hAnsi="Times New Roman CYR" w:cs="Times New Roman CYR"/>
                <w:color w:val="000000"/>
                <w:sz w:val="28"/>
                <w:szCs w:val="28"/>
                <w:shd w:val="clear" w:color="auto" w:fill="FFFFFF"/>
                <w:lang w:eastAsia="en-US"/>
              </w:rPr>
              <w:t>Источники финансирования муниципальной программы – бюджет Конаковского муниципального округа, областной бюджет Тверской области</w:t>
            </w:r>
          </w:p>
        </w:tc>
      </w:tr>
    </w:tbl>
    <w:p w:rsidR="006E030B" w:rsidRDefault="006E030B" w:rsidP="0051586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86A" w:rsidRPr="0051586A" w:rsidRDefault="0051586A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_GoBack"/>
      <w:bookmarkEnd w:id="1"/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Раздел </w:t>
      </w:r>
      <w:r w:rsidR="00F07D4F">
        <w:rPr>
          <w:rFonts w:ascii="Times New Roman" w:hAnsi="Times New Roman" w:cs="Times New Roman"/>
          <w:b/>
          <w:sz w:val="28"/>
          <w:szCs w:val="28"/>
        </w:rPr>
        <w:t>I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сферы реализации</w:t>
      </w:r>
    </w:p>
    <w:p w:rsidR="0051586A" w:rsidRPr="0051586A" w:rsidRDefault="0051586A" w:rsidP="005158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муниципальной программы</w:t>
      </w:r>
    </w:p>
    <w:p w:rsidR="0051586A" w:rsidRPr="0051586A" w:rsidRDefault="0051586A" w:rsidP="0051586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86A" w:rsidRPr="0051586A" w:rsidRDefault="0051586A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Подраздел 1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.1. </w:t>
      </w: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сферы реализации</w:t>
      </w:r>
    </w:p>
    <w:p w:rsidR="0051586A" w:rsidRPr="0051586A" w:rsidRDefault="0051586A" w:rsidP="0051586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586A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муниципальной программы и прогноз ее развития</w:t>
      </w:r>
    </w:p>
    <w:p w:rsidR="00941EB6" w:rsidRPr="00676542" w:rsidRDefault="00941EB6" w:rsidP="00676542">
      <w:pPr>
        <w:jc w:val="center"/>
        <w:rPr>
          <w:bCs/>
          <w:sz w:val="28"/>
          <w:szCs w:val="28"/>
        </w:rPr>
      </w:pPr>
    </w:p>
    <w:p w:rsidR="00016D60" w:rsidRPr="008902F9" w:rsidRDefault="00016D60" w:rsidP="00016D60">
      <w:pPr>
        <w:pStyle w:val="a8"/>
        <w:spacing w:after="0"/>
        <w:ind w:firstLine="993"/>
        <w:jc w:val="both"/>
        <w:rPr>
          <w:sz w:val="28"/>
          <w:szCs w:val="28"/>
        </w:rPr>
      </w:pPr>
      <w:r w:rsidRPr="00941EB6">
        <w:rPr>
          <w:sz w:val="28"/>
          <w:szCs w:val="28"/>
        </w:rPr>
        <w:t xml:space="preserve">Внешний облик </w:t>
      </w:r>
      <w:r>
        <w:rPr>
          <w:sz w:val="28"/>
          <w:szCs w:val="28"/>
        </w:rPr>
        <w:t xml:space="preserve">Конаковского муниципального </w:t>
      </w:r>
      <w:r w:rsidRPr="00941EB6">
        <w:rPr>
          <w:sz w:val="28"/>
          <w:szCs w:val="28"/>
        </w:rPr>
        <w:t>округа</w:t>
      </w:r>
      <w:r w:rsidR="00BC690B">
        <w:rPr>
          <w:sz w:val="28"/>
          <w:szCs w:val="28"/>
        </w:rPr>
        <w:t xml:space="preserve"> Тверской области (далее Конаковский муниципальный округ, округ)</w:t>
      </w:r>
      <w:r w:rsidRPr="00941EB6">
        <w:rPr>
          <w:sz w:val="28"/>
          <w:szCs w:val="28"/>
        </w:rPr>
        <w:t xml:space="preserve"> непосредственно взаимосвязан с его благоустроенностью. </w:t>
      </w:r>
      <w:r w:rsidRPr="008902F9">
        <w:rPr>
          <w:sz w:val="28"/>
          <w:szCs w:val="28"/>
        </w:rPr>
        <w:t>Необходимость благоустройства тер</w:t>
      </w:r>
      <w:r>
        <w:rPr>
          <w:sz w:val="28"/>
          <w:szCs w:val="28"/>
        </w:rPr>
        <w:t>риторий, в том числе комплексно</w:t>
      </w:r>
      <w:r w:rsidRPr="008902F9">
        <w:rPr>
          <w:sz w:val="28"/>
          <w:szCs w:val="28"/>
        </w:rPr>
        <w:t>го, продиктовано на сегодняшний день необходимостью проживания людей в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более комфортных условиях</w:t>
      </w:r>
      <w:r w:rsidR="0042127C" w:rsidRPr="0042127C">
        <w:rPr>
          <w:sz w:val="28"/>
          <w:szCs w:val="28"/>
        </w:rPr>
        <w:t xml:space="preserve"> и должно соответствовать требованиям безопасности, комфорта, функциональности и эстетики.</w:t>
      </w:r>
    </w:p>
    <w:p w:rsidR="00941EB6" w:rsidRPr="008902F9" w:rsidRDefault="0001406C" w:rsidP="008902F9">
      <w:pPr>
        <w:pStyle w:val="a8"/>
        <w:spacing w:after="0"/>
        <w:ind w:firstLine="993"/>
        <w:jc w:val="both"/>
        <w:rPr>
          <w:sz w:val="28"/>
          <w:szCs w:val="28"/>
        </w:rPr>
      </w:pPr>
      <w:r w:rsidRPr="008902F9">
        <w:rPr>
          <w:sz w:val="28"/>
          <w:szCs w:val="28"/>
        </w:rPr>
        <w:t>В рамках реал</w:t>
      </w:r>
      <w:r w:rsidR="008902F9">
        <w:rPr>
          <w:sz w:val="28"/>
          <w:szCs w:val="28"/>
        </w:rPr>
        <w:t xml:space="preserve">изации мероприятий </w:t>
      </w:r>
      <w:r w:rsidRPr="008902F9">
        <w:rPr>
          <w:sz w:val="28"/>
          <w:szCs w:val="28"/>
        </w:rPr>
        <w:t xml:space="preserve">по обустройству мест массового отдыха населения (городских парков) в </w:t>
      </w:r>
      <w:r w:rsidR="008902F9">
        <w:rPr>
          <w:sz w:val="28"/>
          <w:szCs w:val="28"/>
        </w:rPr>
        <w:t>Конаковском муниципальном округе</w:t>
      </w:r>
      <w:r w:rsidR="00BC690B">
        <w:rPr>
          <w:sz w:val="28"/>
          <w:szCs w:val="28"/>
        </w:rPr>
        <w:t xml:space="preserve"> Тверской области </w:t>
      </w:r>
      <w:r w:rsidRPr="008902F9">
        <w:rPr>
          <w:sz w:val="28"/>
          <w:szCs w:val="28"/>
        </w:rPr>
        <w:t>осуществляется благоустройство дворовых и общественных территорий, что способствует приведению благоустроенных территорий в нормативное состояние и повышению уровня</w:t>
      </w:r>
      <w:r w:rsidR="00896CFD">
        <w:rPr>
          <w:sz w:val="28"/>
          <w:szCs w:val="28"/>
        </w:rPr>
        <w:t xml:space="preserve"> </w:t>
      </w:r>
      <w:r w:rsidR="00110601" w:rsidRPr="00110601">
        <w:rPr>
          <w:sz w:val="28"/>
          <w:szCs w:val="28"/>
        </w:rPr>
        <w:t>благоустроенности</w:t>
      </w:r>
      <w:r w:rsidR="00110601">
        <w:rPr>
          <w:sz w:val="28"/>
          <w:szCs w:val="28"/>
        </w:rPr>
        <w:t xml:space="preserve"> округа</w:t>
      </w:r>
      <w:r w:rsidR="0042127C">
        <w:rPr>
          <w:sz w:val="28"/>
          <w:szCs w:val="28"/>
        </w:rPr>
        <w:t>.</w:t>
      </w:r>
    </w:p>
    <w:p w:rsidR="008902F9" w:rsidRPr="008902F9" w:rsidRDefault="008902F9" w:rsidP="008902F9">
      <w:pPr>
        <w:pStyle w:val="a8"/>
        <w:spacing w:after="0"/>
        <w:ind w:firstLine="993"/>
        <w:jc w:val="both"/>
        <w:rPr>
          <w:sz w:val="28"/>
          <w:szCs w:val="28"/>
        </w:rPr>
      </w:pPr>
      <w:r w:rsidRPr="008902F9">
        <w:rPr>
          <w:sz w:val="28"/>
          <w:szCs w:val="28"/>
        </w:rPr>
        <w:t xml:space="preserve">Благоустройство территории </w:t>
      </w:r>
      <w:r>
        <w:rPr>
          <w:sz w:val="28"/>
          <w:szCs w:val="28"/>
        </w:rPr>
        <w:t xml:space="preserve">округа </w:t>
      </w:r>
      <w:r w:rsidRPr="008902F9">
        <w:rPr>
          <w:sz w:val="28"/>
          <w:szCs w:val="28"/>
        </w:rPr>
        <w:t>представляет собой комплекс мероприятий, направленных на создание благоприятных,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здоровых и культурных условий жизни, труд</w:t>
      </w:r>
      <w:r>
        <w:rPr>
          <w:sz w:val="28"/>
          <w:szCs w:val="28"/>
        </w:rPr>
        <w:t>овой деятельности и досуга насе</w:t>
      </w:r>
      <w:r w:rsidRPr="008902F9">
        <w:rPr>
          <w:sz w:val="28"/>
          <w:szCs w:val="28"/>
        </w:rPr>
        <w:t xml:space="preserve">ления в </w:t>
      </w:r>
      <w:r>
        <w:rPr>
          <w:sz w:val="28"/>
          <w:szCs w:val="28"/>
        </w:rPr>
        <w:t>Конаковском муниципальном округе</w:t>
      </w:r>
      <w:r w:rsidRPr="008902F9">
        <w:rPr>
          <w:sz w:val="28"/>
          <w:szCs w:val="28"/>
        </w:rPr>
        <w:t>, осуществляемых органами местного самоуправления, физическими и</w:t>
      </w:r>
      <w:r w:rsidR="00155308">
        <w:rPr>
          <w:sz w:val="28"/>
          <w:szCs w:val="28"/>
        </w:rPr>
        <w:t xml:space="preserve"> </w:t>
      </w:r>
      <w:r w:rsidRPr="008902F9">
        <w:rPr>
          <w:sz w:val="28"/>
          <w:szCs w:val="28"/>
        </w:rPr>
        <w:t>юридическими лицами.</w:t>
      </w:r>
    </w:p>
    <w:p w:rsidR="00941EB6" w:rsidRPr="00941EB6" w:rsidRDefault="00941EB6" w:rsidP="00676542">
      <w:pPr>
        <w:pStyle w:val="a8"/>
        <w:spacing w:after="0"/>
        <w:ind w:firstLine="851"/>
        <w:jc w:val="both"/>
        <w:rPr>
          <w:sz w:val="28"/>
          <w:szCs w:val="28"/>
        </w:rPr>
      </w:pPr>
      <w:r w:rsidRPr="00941EB6">
        <w:rPr>
          <w:sz w:val="28"/>
          <w:szCs w:val="28"/>
        </w:rPr>
        <w:t xml:space="preserve">Уровень благоустройства,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 </w:t>
      </w:r>
      <w:r w:rsidR="00A65A63">
        <w:rPr>
          <w:sz w:val="28"/>
          <w:szCs w:val="28"/>
        </w:rPr>
        <w:t xml:space="preserve">Конаковского муниципального </w:t>
      </w:r>
      <w:r w:rsidR="00A65A63" w:rsidRPr="00941EB6">
        <w:rPr>
          <w:sz w:val="28"/>
          <w:szCs w:val="28"/>
        </w:rPr>
        <w:t>округа</w:t>
      </w:r>
      <w:r w:rsidR="00016D60">
        <w:rPr>
          <w:sz w:val="28"/>
          <w:szCs w:val="28"/>
        </w:rPr>
        <w:t xml:space="preserve"> и они </w:t>
      </w:r>
      <w:r w:rsidRPr="00941EB6">
        <w:rPr>
          <w:sz w:val="28"/>
          <w:szCs w:val="28"/>
        </w:rPr>
        <w:t>не могут быть решены в пределах одного финансового года.</w:t>
      </w:r>
    </w:p>
    <w:p w:rsidR="00E4546A" w:rsidRDefault="00FA3EE1" w:rsidP="00E454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3E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Реализация муниципальной программы «Благоустройство территории Конаковского муниципального округа Тверской области</w:t>
      </w:r>
      <w:r w:rsidR="00110601">
        <w:rPr>
          <w:rFonts w:ascii="Times New Roman" w:hAnsi="Times New Roman" w:cs="Times New Roman"/>
          <w:sz w:val="28"/>
          <w:szCs w:val="28"/>
          <w:lang w:val="ru-RU" w:eastAsia="ru-RU"/>
        </w:rPr>
        <w:t>»</w:t>
      </w:r>
      <w:r w:rsidRPr="00FA3EE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на 2024-2028 годы - необходимое условие успешного развития экономики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округа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Программа </w:t>
      </w:r>
      <w:r w:rsidR="0042127C" w:rsidRP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направлена на обеспечение и  </w:t>
      </w:r>
      <w:r w:rsidR="0042127C" w:rsidRPr="00FA3EE1">
        <w:rPr>
          <w:rFonts w:ascii="Times New Roman" w:hAnsi="Times New Roman" w:cs="Times New Roman"/>
          <w:sz w:val="28"/>
          <w:szCs w:val="28"/>
          <w:lang w:val="ru-RU" w:eastAsia="ru-RU"/>
        </w:rPr>
        <w:t>улучшени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="0042127C" w:rsidRPr="0042127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благоприятной среды жизнедеятельности населения на территории </w:t>
      </w:r>
      <w:r w:rsidR="0042127C">
        <w:rPr>
          <w:rFonts w:ascii="Times New Roman" w:hAnsi="Times New Roman" w:cs="Times New Roman"/>
          <w:sz w:val="28"/>
          <w:szCs w:val="28"/>
          <w:lang w:val="ru-RU" w:eastAsia="ru-RU"/>
        </w:rPr>
        <w:t>Конаковского муниципального округа.</w:t>
      </w:r>
    </w:p>
    <w:p w:rsidR="00E4546A" w:rsidRPr="00DA246E" w:rsidRDefault="00E4546A" w:rsidP="00E454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A2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На территории Конаковского муниципального округа </w:t>
      </w:r>
      <w:r w:rsidR="007B081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187 </w:t>
      </w:r>
      <w:r w:rsidRPr="00DA246E">
        <w:rPr>
          <w:rFonts w:ascii="Times New Roman" w:hAnsi="Times New Roman" w:cs="Times New Roman"/>
          <w:sz w:val="28"/>
          <w:szCs w:val="28"/>
          <w:lang w:val="ru-RU" w:eastAsia="ru-RU"/>
        </w:rPr>
        <w:t>населенных пунктов</w:t>
      </w:r>
      <w:r w:rsidR="007B0815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Pr="00DA2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Вопросы обеспечения надлежащего состояния и комфортности </w:t>
      </w:r>
      <w:r>
        <w:rPr>
          <w:sz w:val="28"/>
          <w:szCs w:val="28"/>
        </w:rPr>
        <w:t>благоустройства</w:t>
      </w:r>
      <w:r w:rsidRPr="00E4546A">
        <w:rPr>
          <w:sz w:val="28"/>
          <w:szCs w:val="28"/>
        </w:rPr>
        <w:t>, включая озеленение и насыщение территори</w:t>
      </w:r>
      <w:r>
        <w:rPr>
          <w:sz w:val="28"/>
          <w:szCs w:val="28"/>
        </w:rPr>
        <w:t>й</w:t>
      </w:r>
      <w:r w:rsidRPr="00E4546A">
        <w:rPr>
          <w:sz w:val="28"/>
          <w:szCs w:val="28"/>
        </w:rPr>
        <w:t xml:space="preserve"> объектами благоустройства, для </w:t>
      </w:r>
      <w:r>
        <w:rPr>
          <w:sz w:val="28"/>
          <w:szCs w:val="28"/>
        </w:rPr>
        <w:t>округа</w:t>
      </w:r>
      <w:r w:rsidRPr="00E4546A">
        <w:rPr>
          <w:sz w:val="28"/>
          <w:szCs w:val="28"/>
        </w:rPr>
        <w:t xml:space="preserve"> остаются актуальными и требуют программного</w:t>
      </w:r>
      <w:r w:rsidR="00155308">
        <w:rPr>
          <w:sz w:val="28"/>
          <w:szCs w:val="28"/>
        </w:rPr>
        <w:t xml:space="preserve"> </w:t>
      </w:r>
      <w:r w:rsidRPr="00E4546A">
        <w:rPr>
          <w:sz w:val="28"/>
          <w:szCs w:val="28"/>
        </w:rPr>
        <w:t>решения.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В рамках работ по содержанию территории </w:t>
      </w:r>
      <w:r>
        <w:rPr>
          <w:sz w:val="28"/>
          <w:szCs w:val="28"/>
        </w:rPr>
        <w:t>округа</w:t>
      </w:r>
      <w:r w:rsidRPr="00E4546A">
        <w:rPr>
          <w:sz w:val="28"/>
          <w:szCs w:val="28"/>
        </w:rPr>
        <w:t xml:space="preserve"> осуществляются работы по летней и зимней уборке территорий</w:t>
      </w:r>
      <w:r>
        <w:rPr>
          <w:sz w:val="28"/>
          <w:szCs w:val="28"/>
        </w:rPr>
        <w:t xml:space="preserve">, </w:t>
      </w:r>
      <w:r w:rsidRPr="00E4546A">
        <w:rPr>
          <w:sz w:val="28"/>
          <w:szCs w:val="28"/>
        </w:rPr>
        <w:t>парков и скверов, содержанию видовых и памятных мест, обслуживанию малых архитектурных форм.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lastRenderedPageBreak/>
        <w:t>При зимней уборке территорий обеспечивается два основных вида работ: уборка тротуаров вручную и обеспечение мероприятий, направленных на борьбу с гололедом, в рамках которых производятся посыпка тротуаров песко</w:t>
      </w:r>
      <w:r>
        <w:rPr>
          <w:sz w:val="28"/>
          <w:szCs w:val="28"/>
        </w:rPr>
        <w:t xml:space="preserve">- </w:t>
      </w:r>
      <w:r w:rsidRPr="00E4546A">
        <w:rPr>
          <w:sz w:val="28"/>
          <w:szCs w:val="28"/>
        </w:rPr>
        <w:t>соляной смесью, а также механическое подметание тротуаров.</w:t>
      </w:r>
    </w:p>
    <w:p w:rsidR="00E4546A" w:rsidRDefault="00E4546A" w:rsidP="00E4546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Основными задачами по летней уборке </w:t>
      </w:r>
      <w:r>
        <w:rPr>
          <w:sz w:val="28"/>
          <w:szCs w:val="28"/>
        </w:rPr>
        <w:t xml:space="preserve">территорий, видовых </w:t>
      </w:r>
      <w:r w:rsidRPr="00E4546A">
        <w:rPr>
          <w:sz w:val="28"/>
          <w:szCs w:val="28"/>
        </w:rPr>
        <w:t>и памятных мест являются: уборка мусора в зеленых зонах, сбор случайного мусора, уборка зеленых зон от листьев и сучьев, косьба газонов и вывоз скошенной травы, механическая и ручная уборка тротуаров.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Большое внимание уделяется работам по обрезке и валке деревьев на территории </w:t>
      </w:r>
      <w:r>
        <w:rPr>
          <w:sz w:val="28"/>
          <w:szCs w:val="28"/>
        </w:rPr>
        <w:t>округа</w:t>
      </w:r>
      <w:r w:rsidRPr="00E4546A">
        <w:rPr>
          <w:sz w:val="28"/>
          <w:szCs w:val="28"/>
        </w:rPr>
        <w:t>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>Для качественного содержания и обслуживания воинских и братских захоронений осуществляется очистка территории от самосевов деревьев, сорной травы, проводится косьба, сбор случайного мусора, посадка и уход за цветниками, обновляется покраска монументов, очистка гранитных поверхностей, ремонт плиточного покрытия территорий, окраска и ремонт ограждений, малых архитектурных форм.</w:t>
      </w:r>
    </w:p>
    <w:p w:rsidR="00332016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Из-за участившихся случаев проявления вандализма значительное количество элементов детского оборудования на территории </w:t>
      </w:r>
      <w:r w:rsidR="00332016">
        <w:rPr>
          <w:sz w:val="28"/>
          <w:szCs w:val="28"/>
        </w:rPr>
        <w:t>округа</w:t>
      </w:r>
      <w:r w:rsidRPr="00E4546A">
        <w:rPr>
          <w:sz w:val="28"/>
          <w:szCs w:val="28"/>
        </w:rPr>
        <w:t xml:space="preserve"> приходит в негодность и нуждается в ремонте, очистке от надписей, а порой и в полном восстановлении. Для поддержания состояния детских и спортивных площадок, установленных на территории, необходимо выполнять работы по очистке и покраске детского оборудования, ремонту деталей и подсыпке песком песочниц на детских площадках.</w:t>
      </w:r>
    </w:p>
    <w:p w:rsidR="00E4546A" w:rsidRPr="00E4546A" w:rsidRDefault="00E4546A" w:rsidP="00332016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Для праздничного оформления облика </w:t>
      </w:r>
      <w:r w:rsidR="004365F1">
        <w:rPr>
          <w:sz w:val="28"/>
          <w:szCs w:val="28"/>
        </w:rPr>
        <w:t xml:space="preserve">округа </w:t>
      </w:r>
      <w:r w:rsidRPr="00E4546A">
        <w:rPr>
          <w:sz w:val="28"/>
          <w:szCs w:val="28"/>
        </w:rPr>
        <w:t>в период проведения новогодних мероприятий осуществляются работы по праздничному оформлению (баннеры), ремонту и подключению праздничной иллюминации, монтажу искусственных новогодних елей (с новогодними украшениями).</w:t>
      </w:r>
    </w:p>
    <w:p w:rsidR="00150872" w:rsidRDefault="00150872" w:rsidP="00150872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Проводится </w:t>
      </w:r>
      <w:r w:rsidR="00E4546A" w:rsidRPr="00E4546A">
        <w:rPr>
          <w:sz w:val="28"/>
          <w:szCs w:val="28"/>
        </w:rPr>
        <w:t>работ</w:t>
      </w:r>
      <w:r>
        <w:rPr>
          <w:sz w:val="28"/>
          <w:szCs w:val="28"/>
        </w:rPr>
        <w:t>а</w:t>
      </w:r>
      <w:r w:rsidR="00E4546A" w:rsidRPr="00E4546A">
        <w:rPr>
          <w:sz w:val="28"/>
          <w:szCs w:val="28"/>
        </w:rPr>
        <w:t xml:space="preserve"> по содержанию и </w:t>
      </w:r>
      <w:r>
        <w:rPr>
          <w:sz w:val="28"/>
          <w:szCs w:val="28"/>
        </w:rPr>
        <w:t xml:space="preserve">техническому состоянию </w:t>
      </w:r>
      <w:r w:rsidR="00E4546A" w:rsidRPr="00E4546A">
        <w:rPr>
          <w:sz w:val="28"/>
          <w:szCs w:val="28"/>
        </w:rPr>
        <w:t>сетей</w:t>
      </w:r>
      <w:r w:rsidR="00FB4C84">
        <w:rPr>
          <w:sz w:val="28"/>
          <w:szCs w:val="28"/>
        </w:rPr>
        <w:t xml:space="preserve"> </w:t>
      </w:r>
      <w:r w:rsidR="00E4546A" w:rsidRPr="00E4546A">
        <w:rPr>
          <w:sz w:val="28"/>
          <w:szCs w:val="28"/>
        </w:rPr>
        <w:t>наружного освещения.</w:t>
      </w:r>
    </w:p>
    <w:p w:rsidR="00D0632A" w:rsidRDefault="00150872" w:rsidP="00D0632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332016" w:rsidRPr="00150872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округа </w:t>
      </w:r>
      <w:r w:rsidR="00332016" w:rsidRPr="00150872">
        <w:rPr>
          <w:sz w:val="28"/>
          <w:szCs w:val="28"/>
        </w:rPr>
        <w:t xml:space="preserve"> успешно реализуются мероприятия по благоустройству муниципальных общественных территорий с привлечением средств юридических лиц и физических лиц в рамках программы поддержки местных инициатив.</w:t>
      </w:r>
    </w:p>
    <w:p w:rsidR="00332016" w:rsidRDefault="00332016" w:rsidP="00E4546A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7821" w:rsidRPr="00EC7821" w:rsidRDefault="00EC7821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F07D4F" w:rsidRP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EC7821">
        <w:rPr>
          <w:rFonts w:ascii="Times New Roman" w:hAnsi="Times New Roman" w:cs="Times New Roman"/>
          <w:b/>
          <w:sz w:val="28"/>
          <w:szCs w:val="28"/>
          <w:lang w:val="ru-RU"/>
        </w:rPr>
        <w:t>Основные проблемы, их краткое описание, включая анализ причин их возникновения</w:t>
      </w:r>
    </w:p>
    <w:p w:rsidR="00E4546A" w:rsidRPr="00E4546A" w:rsidRDefault="00E4546A" w:rsidP="00E4546A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EC7821" w:rsidRDefault="00E4546A" w:rsidP="00EC7821">
      <w:pPr>
        <w:pStyle w:val="formattext"/>
        <w:spacing w:before="0" w:beforeAutospacing="0" w:after="0" w:afterAutospacing="0"/>
        <w:ind w:firstLine="426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К основным проблемам в сфере благоустройства дворовых и общественных территорий </w:t>
      </w:r>
      <w:r w:rsidR="00EC7821">
        <w:rPr>
          <w:sz w:val="28"/>
          <w:szCs w:val="28"/>
        </w:rPr>
        <w:t xml:space="preserve">Конаковского муниципального округа </w:t>
      </w:r>
      <w:r w:rsidRPr="00E4546A">
        <w:rPr>
          <w:sz w:val="28"/>
          <w:szCs w:val="28"/>
        </w:rPr>
        <w:t>относятся:</w:t>
      </w:r>
    </w:p>
    <w:p w:rsidR="009E4FAB" w:rsidRDefault="009E4FAB" w:rsidP="009E4FAB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недостаточное количество </w:t>
      </w:r>
      <w:r w:rsidRPr="00E4546A">
        <w:rPr>
          <w:sz w:val="28"/>
          <w:szCs w:val="28"/>
        </w:rPr>
        <w:t>элементов благоустройства, таких как скамейки, урны, детские и спортивные площадки;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>высокая степень износа асфальтобетонного покрытия;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t xml:space="preserve"> отсутствие достаточн</w:t>
      </w:r>
      <w:r w:rsidR="00EC7821">
        <w:rPr>
          <w:sz w:val="28"/>
          <w:szCs w:val="28"/>
        </w:rPr>
        <w:t>ого количества парковочных мест;</w:t>
      </w:r>
    </w:p>
    <w:p w:rsidR="00EC7821" w:rsidRP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C7821">
        <w:rPr>
          <w:sz w:val="28"/>
          <w:szCs w:val="28"/>
        </w:rPr>
        <w:t>беспорядочная парковка автомоби</w:t>
      </w:r>
      <w:r w:rsidR="00EC7821" w:rsidRPr="00EC7821">
        <w:rPr>
          <w:sz w:val="28"/>
          <w:szCs w:val="28"/>
        </w:rPr>
        <w:t xml:space="preserve">лей в зонах зеленых насаждений, </w:t>
      </w:r>
      <w:r w:rsidRPr="00EC7821">
        <w:rPr>
          <w:sz w:val="28"/>
          <w:szCs w:val="28"/>
        </w:rPr>
        <w:t>на детских и спортивных площадках;</w:t>
      </w:r>
    </w:p>
    <w:p w:rsidR="00EC7821" w:rsidRDefault="00E4546A" w:rsidP="00EC7821">
      <w:pPr>
        <w:pStyle w:val="formattext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8"/>
          <w:szCs w:val="28"/>
        </w:rPr>
      </w:pPr>
      <w:r w:rsidRPr="00E4546A">
        <w:rPr>
          <w:sz w:val="28"/>
          <w:szCs w:val="28"/>
        </w:rPr>
        <w:lastRenderedPageBreak/>
        <w:t>несоответствие уровня освещения требованиям стандартов;</w:t>
      </w:r>
    </w:p>
    <w:p w:rsidR="00BA7769" w:rsidRDefault="00E4546A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 w:eastAsia="ru-RU"/>
        </w:rPr>
        <w:t>зрелое и перестойное состояние зеленых насаждений, разрушение травяного покрытия газонов, недостаточный уровень озеленения</w:t>
      </w:r>
      <w:r w:rsidR="00BA7769" w:rsidRPr="00BA7769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BA7769" w:rsidRDefault="00BA7769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/>
        </w:rPr>
        <w:t>неисполнение подрядными организациями условий контракта, отсутствие реальных рычагов влияния на подрядчиков;</w:t>
      </w:r>
    </w:p>
    <w:p w:rsidR="00BA7769" w:rsidRDefault="00BA7769" w:rsidP="00BA7769">
      <w:pPr>
        <w:pStyle w:val="ConsPlusNormal"/>
        <w:numPr>
          <w:ilvl w:val="0"/>
          <w:numId w:val="26"/>
        </w:numPr>
        <w:ind w:left="851" w:hanging="42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BA7769">
        <w:rPr>
          <w:rFonts w:ascii="Times New Roman" w:hAnsi="Times New Roman" w:cs="Times New Roman"/>
          <w:sz w:val="28"/>
          <w:szCs w:val="28"/>
          <w:lang w:val="ru-RU"/>
        </w:rPr>
        <w:t xml:space="preserve"> недостаток квалифицированных кадров, отсутствие престижа профессии, низкая заработная плата.</w:t>
      </w:r>
    </w:p>
    <w:p w:rsidR="00BA7769" w:rsidRPr="00BA7769" w:rsidRDefault="00BA7769" w:rsidP="00BA7769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865C23" w:rsidRDefault="00941EB6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  <w:r w:rsidRPr="0033799F">
        <w:rPr>
          <w:rFonts w:ascii="Times New Roman" w:hAnsi="Times New Roman" w:cs="Times New Roman"/>
          <w:sz w:val="28"/>
          <w:szCs w:val="28"/>
          <w:lang w:val="ru-RU"/>
        </w:rPr>
        <w:t>В настоящее время достаточно остро стоит задача повышения эффективности энергосбережения ресурсов. В связи с постоянным ростом стоимости затрат на приобретение электроэнергии, топлива, коммунальных услуг, растут затраты бюджета на содержание муниципальных предприятий, учреждений. Кроме того, изношенные инженерные системы, их ремонт и содержание требуют постоянно дополнительных средств.</w:t>
      </w:r>
    </w:p>
    <w:p w:rsidR="00865C23" w:rsidRDefault="00865C23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BA7769" w:rsidRPr="00BA7769" w:rsidRDefault="00BA7769" w:rsidP="00F07D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F07D4F" w:rsidRPr="007A01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приоритетов муниципальной политики </w:t>
      </w:r>
    </w:p>
    <w:p w:rsidR="00BA7769" w:rsidRPr="00BA7769" w:rsidRDefault="00BA7769" w:rsidP="00BA77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7769">
        <w:rPr>
          <w:rFonts w:ascii="Times New Roman" w:hAnsi="Times New Roman" w:cs="Times New Roman"/>
          <w:b/>
          <w:sz w:val="28"/>
          <w:szCs w:val="28"/>
          <w:lang w:val="ru-RU"/>
        </w:rPr>
        <w:t>в сфере реализации программы</w:t>
      </w:r>
    </w:p>
    <w:p w:rsidR="00865C23" w:rsidRDefault="00865C23" w:rsidP="00865C23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9E4FAB" w:rsidRDefault="009E4FAB" w:rsidP="009E4FAB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D0632A">
        <w:rPr>
          <w:sz w:val="28"/>
          <w:szCs w:val="28"/>
        </w:rPr>
        <w:t xml:space="preserve">Ожидаемыми результатами реализации </w:t>
      </w:r>
      <w:r w:rsidR="007B0815">
        <w:rPr>
          <w:sz w:val="28"/>
          <w:szCs w:val="28"/>
        </w:rPr>
        <w:t xml:space="preserve">муниципальной </w:t>
      </w:r>
      <w:r w:rsidR="00C06AF6">
        <w:rPr>
          <w:sz w:val="28"/>
          <w:szCs w:val="28"/>
        </w:rPr>
        <w:t>п</w:t>
      </w:r>
      <w:r w:rsidRPr="00D0632A">
        <w:rPr>
          <w:sz w:val="28"/>
          <w:szCs w:val="28"/>
        </w:rPr>
        <w:t>рограммы являются: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6E030B">
        <w:rPr>
          <w:rFonts w:eastAsia="Calibri"/>
          <w:sz w:val="28"/>
          <w:szCs w:val="28"/>
        </w:rPr>
        <w:t>беспечение надлежащего со</w:t>
      </w:r>
      <w:r w:rsidR="007B0815">
        <w:rPr>
          <w:rFonts w:eastAsia="Calibri"/>
          <w:sz w:val="28"/>
          <w:szCs w:val="28"/>
        </w:rPr>
        <w:t>стояния общественных территорий;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</w:t>
      </w:r>
      <w:r w:rsidRPr="006E030B">
        <w:rPr>
          <w:rFonts w:eastAsia="Calibri"/>
          <w:sz w:val="28"/>
          <w:szCs w:val="28"/>
        </w:rPr>
        <w:t>лучшение уровня санитарного состояния Конаковского муниципального округа</w:t>
      </w:r>
      <w:r w:rsidR="007B0815">
        <w:rPr>
          <w:rFonts w:eastAsia="Calibri"/>
          <w:sz w:val="28"/>
          <w:szCs w:val="28"/>
        </w:rPr>
        <w:t>;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6E030B">
        <w:rPr>
          <w:rFonts w:eastAsia="Calibri"/>
          <w:sz w:val="28"/>
          <w:szCs w:val="28"/>
        </w:rPr>
        <w:t>рганизация уличного освещения и улучшение технического состояния электрических линий уличного освещения Конаковского муниципального округа</w:t>
      </w:r>
      <w:r w:rsidR="007B0815">
        <w:rPr>
          <w:rFonts w:eastAsia="Calibri"/>
          <w:sz w:val="28"/>
          <w:szCs w:val="28"/>
        </w:rPr>
        <w:t>;</w:t>
      </w:r>
    </w:p>
    <w:p w:rsidR="009E4FAB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6E030B">
        <w:rPr>
          <w:rFonts w:eastAsia="Calibri"/>
          <w:sz w:val="28"/>
          <w:szCs w:val="28"/>
        </w:rPr>
        <w:t>омплексное благоустройство территорий Конаковского муниципального округа</w:t>
      </w:r>
      <w:r w:rsidR="007B0815">
        <w:rPr>
          <w:rFonts w:eastAsia="Calibri"/>
          <w:sz w:val="28"/>
          <w:szCs w:val="28"/>
        </w:rPr>
        <w:t>;</w:t>
      </w:r>
    </w:p>
    <w:p w:rsidR="009E4FAB" w:rsidRPr="00150872" w:rsidRDefault="009E4FAB" w:rsidP="009E4FAB">
      <w:pPr>
        <w:pStyle w:val="formattext"/>
        <w:numPr>
          <w:ilvl w:val="0"/>
          <w:numId w:val="2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Pr="006E030B">
        <w:rPr>
          <w:rFonts w:eastAsia="Calibri"/>
          <w:sz w:val="28"/>
          <w:szCs w:val="28"/>
        </w:rPr>
        <w:t>еализация программ формирования современной городской среды в К</w:t>
      </w:r>
      <w:r>
        <w:rPr>
          <w:rFonts w:eastAsia="Calibri"/>
          <w:sz w:val="28"/>
          <w:szCs w:val="28"/>
        </w:rPr>
        <w:t>онаковском муниципальном округе.</w:t>
      </w:r>
    </w:p>
    <w:p w:rsidR="009E4FAB" w:rsidRPr="009E4FAB" w:rsidRDefault="009E4FAB" w:rsidP="009E4F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4FAB" w:rsidRPr="00B24FAD" w:rsidRDefault="009E4FAB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4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II. </w:t>
      </w:r>
      <w:r w:rsidRPr="00B24FAD">
        <w:rPr>
          <w:rFonts w:ascii="Times New Roman" w:hAnsi="Times New Roman" w:cs="Times New Roman"/>
          <w:b/>
          <w:sz w:val="28"/>
          <w:szCs w:val="28"/>
          <w:lang w:val="ru-RU"/>
        </w:rPr>
        <w:t>Цели муниципальной программы</w:t>
      </w:r>
    </w:p>
    <w:p w:rsidR="00583345" w:rsidRDefault="00583345" w:rsidP="00941EB6">
      <w:pPr>
        <w:jc w:val="both"/>
        <w:rPr>
          <w:sz w:val="28"/>
          <w:szCs w:val="28"/>
        </w:rPr>
      </w:pPr>
    </w:p>
    <w:p w:rsidR="00583345" w:rsidRDefault="00B24FAD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Целью муниципальной программы является к</w:t>
      </w:r>
      <w:r w:rsidR="009E4FAB" w:rsidRPr="00F10190">
        <w:rPr>
          <w:rFonts w:eastAsia="Calibri"/>
          <w:sz w:val="28"/>
          <w:szCs w:val="28"/>
        </w:rPr>
        <w:t>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</w:t>
      </w:r>
      <w:r w:rsidR="009E4FAB">
        <w:rPr>
          <w:rFonts w:eastAsia="Calibri"/>
          <w:sz w:val="28"/>
          <w:szCs w:val="28"/>
        </w:rPr>
        <w:t xml:space="preserve"> проживания населения.</w:t>
      </w:r>
    </w:p>
    <w:p w:rsidR="00C33D71" w:rsidRDefault="00F07D4F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Показателем,</w:t>
      </w:r>
      <w:r w:rsidR="002B6CE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характеризующим достижение цели является</w:t>
      </w:r>
      <w:r w:rsidR="00C33D71">
        <w:rPr>
          <w:rFonts w:eastAsia="Calibri"/>
          <w:sz w:val="28"/>
          <w:szCs w:val="28"/>
        </w:rPr>
        <w:t>:</w:t>
      </w:r>
    </w:p>
    <w:p w:rsidR="00F07D4F" w:rsidRDefault="00C33D71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Показатель 1 «П</w:t>
      </w:r>
      <w:r w:rsidR="00F07D4F">
        <w:rPr>
          <w:rFonts w:eastAsia="Calibri"/>
          <w:sz w:val="28"/>
          <w:szCs w:val="28"/>
        </w:rPr>
        <w:t>роведение мероприятий по благоустройству, предусмотренных программой</w:t>
      </w:r>
      <w:r>
        <w:rPr>
          <w:rFonts w:eastAsia="Calibri"/>
          <w:sz w:val="28"/>
          <w:szCs w:val="28"/>
        </w:rPr>
        <w:t>»</w:t>
      </w:r>
      <w:r w:rsidR="00F07D4F">
        <w:rPr>
          <w:rFonts w:eastAsia="Calibri"/>
          <w:sz w:val="28"/>
          <w:szCs w:val="28"/>
        </w:rPr>
        <w:t>.</w:t>
      </w:r>
    </w:p>
    <w:p w:rsidR="00C33D71" w:rsidRDefault="00C33D71" w:rsidP="00B24F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Значения показателя цели муниципальной программы по годам ее реализации приведены в приложении к настоящей </w:t>
      </w:r>
      <w:r w:rsidR="002B6CEE">
        <w:rPr>
          <w:rFonts w:eastAsia="Calibri"/>
          <w:sz w:val="28"/>
          <w:szCs w:val="28"/>
        </w:rPr>
        <w:t>муниципальной программе.</w:t>
      </w:r>
    </w:p>
    <w:p w:rsidR="00F07D4F" w:rsidRDefault="00F07D4F" w:rsidP="00B24FAD">
      <w:pPr>
        <w:ind w:firstLine="709"/>
        <w:jc w:val="both"/>
        <w:rPr>
          <w:rFonts w:eastAsia="Calibri"/>
          <w:sz w:val="28"/>
          <w:szCs w:val="28"/>
        </w:rPr>
      </w:pPr>
    </w:p>
    <w:p w:rsidR="00532781" w:rsidRDefault="00532781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0815" w:rsidRDefault="007B0815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5284" w:rsidRPr="00655284" w:rsidRDefault="00655284" w:rsidP="00F07D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528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Раздел</w:t>
      </w:r>
      <w:r w:rsidR="00F07D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III. </w:t>
      </w:r>
      <w:r w:rsidRPr="00655284">
        <w:rPr>
          <w:rFonts w:ascii="Times New Roman" w:hAnsi="Times New Roman" w:cs="Times New Roman"/>
          <w:b/>
          <w:sz w:val="28"/>
          <w:szCs w:val="28"/>
          <w:lang w:val="ru-RU"/>
        </w:rPr>
        <w:t>Подпрограммы</w:t>
      </w:r>
    </w:p>
    <w:p w:rsidR="00655284" w:rsidRPr="00655284" w:rsidRDefault="00655284" w:rsidP="0065528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5284" w:rsidRPr="00655284" w:rsidRDefault="00655284" w:rsidP="006552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5284">
        <w:rPr>
          <w:rFonts w:ascii="Times New Roman" w:hAnsi="Times New Roman" w:cs="Times New Roman"/>
          <w:sz w:val="28"/>
          <w:szCs w:val="28"/>
          <w:lang w:val="ru-RU"/>
        </w:rPr>
        <w:t>Реализация муниципальной программы достигается посредством выполнения следующих подпрограмм:</w:t>
      </w:r>
    </w:p>
    <w:p w:rsidR="00655284" w:rsidRPr="000E12FF" w:rsidRDefault="00655284" w:rsidP="00655284">
      <w:pPr>
        <w:jc w:val="both"/>
        <w:rPr>
          <w:sz w:val="28"/>
          <w:szCs w:val="28"/>
          <w:lang w:eastAsia="en-US"/>
        </w:rPr>
      </w:pPr>
      <w:r w:rsidRPr="00E76E70">
        <w:rPr>
          <w:sz w:val="28"/>
          <w:szCs w:val="28"/>
          <w:lang w:eastAsia="en-US"/>
        </w:rPr>
        <w:t xml:space="preserve">а) </w:t>
      </w:r>
      <w:hyperlink w:anchor="Par306" w:tooltip="Подраздел I" w:history="1">
        <w:r w:rsidRPr="00655284">
          <w:rPr>
            <w:sz w:val="28"/>
            <w:szCs w:val="28"/>
            <w:lang w:eastAsia="en-US"/>
          </w:rPr>
          <w:t>подпрограмма</w:t>
        </w:r>
        <w:r w:rsidR="007F0FA9">
          <w:rPr>
            <w:sz w:val="28"/>
            <w:szCs w:val="28"/>
            <w:lang w:eastAsia="en-US"/>
          </w:rPr>
          <w:t xml:space="preserve"> </w:t>
        </w:r>
        <w:r w:rsidRPr="00655284">
          <w:rPr>
            <w:sz w:val="28"/>
            <w:szCs w:val="28"/>
            <w:lang w:eastAsia="en-US"/>
          </w:rPr>
          <w:t>1</w:t>
        </w:r>
      </w:hyperlink>
      <w:r>
        <w:rPr>
          <w:sz w:val="28"/>
          <w:szCs w:val="28"/>
          <w:lang w:eastAsia="en-US"/>
        </w:rPr>
        <w:t>:</w:t>
      </w:r>
      <w:r w:rsidRPr="00655284">
        <w:rPr>
          <w:sz w:val="28"/>
          <w:szCs w:val="28"/>
          <w:lang w:eastAsia="en-US"/>
        </w:rPr>
        <w:t xml:space="preserve"> "Комплексное развитие сферы благоустройства на территории Конаковского муниципального округа"</w:t>
      </w:r>
      <w:r w:rsidR="007B0815">
        <w:rPr>
          <w:sz w:val="28"/>
          <w:szCs w:val="28"/>
          <w:lang w:eastAsia="en-US"/>
        </w:rPr>
        <w:t xml:space="preserve"> (далее подпрограмма 1);</w:t>
      </w:r>
    </w:p>
    <w:p w:rsidR="00655284" w:rsidRDefault="00655284" w:rsidP="0065528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E76E70">
        <w:rPr>
          <w:sz w:val="28"/>
          <w:szCs w:val="28"/>
          <w:lang w:eastAsia="en-US"/>
        </w:rPr>
        <w:t xml:space="preserve">) </w:t>
      </w:r>
      <w:hyperlink w:anchor="Par306" w:tooltip="Подраздел I" w:history="1">
        <w:r w:rsidRPr="00655284">
          <w:rPr>
            <w:sz w:val="28"/>
            <w:szCs w:val="28"/>
            <w:lang w:eastAsia="en-US"/>
          </w:rPr>
          <w:t>подпрограмма</w:t>
        </w:r>
      </w:hyperlink>
      <w:r w:rsidR="007F0FA9">
        <w:t xml:space="preserve"> </w:t>
      </w:r>
      <w:r w:rsidRPr="00655284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:</w:t>
      </w:r>
      <w:r w:rsidRPr="00655284">
        <w:rPr>
          <w:sz w:val="28"/>
          <w:szCs w:val="28"/>
          <w:lang w:eastAsia="en-US"/>
        </w:rPr>
        <w:t xml:space="preserve"> "Повышение качества и комфорта городской среды в Конаковском муниципальном округе"</w:t>
      </w:r>
      <w:r>
        <w:rPr>
          <w:sz w:val="28"/>
          <w:szCs w:val="28"/>
          <w:lang w:eastAsia="en-US"/>
        </w:rPr>
        <w:t xml:space="preserve"> </w:t>
      </w:r>
      <w:r w:rsidR="007B0815">
        <w:rPr>
          <w:sz w:val="28"/>
          <w:szCs w:val="28"/>
          <w:lang w:eastAsia="en-US"/>
        </w:rPr>
        <w:t>(далее подпрограмма 2);</w:t>
      </w:r>
    </w:p>
    <w:p w:rsidR="00655284" w:rsidRPr="000E12FF" w:rsidRDefault="00655284" w:rsidP="00655284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обеспечивающая программа.</w:t>
      </w:r>
    </w:p>
    <w:p w:rsidR="00B24FAD" w:rsidRDefault="00B24FAD" w:rsidP="00941EB6">
      <w:pPr>
        <w:jc w:val="both"/>
        <w:rPr>
          <w:sz w:val="28"/>
          <w:szCs w:val="28"/>
        </w:rPr>
      </w:pPr>
    </w:p>
    <w:p w:rsidR="00BD4DA0" w:rsidRDefault="00A54F0C" w:rsidP="00C06A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b/>
          <w:sz w:val="28"/>
          <w:szCs w:val="28"/>
          <w:lang w:val="ru-RU"/>
        </w:rPr>
        <w:t>Подраздел 1</w:t>
      </w:r>
      <w:r w:rsidR="00F07D4F" w:rsidRPr="00C33D71">
        <w:rPr>
          <w:rFonts w:ascii="Times New Roman" w:hAnsi="Times New Roman" w:cs="Times New Roman"/>
          <w:b/>
          <w:sz w:val="28"/>
          <w:szCs w:val="28"/>
          <w:lang w:val="ru-RU"/>
        </w:rPr>
        <w:t>.1</w:t>
      </w:r>
      <w:r w:rsidR="00C33D71" w:rsidRPr="00C33D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C33D71">
        <w:rPr>
          <w:rFonts w:ascii="Times New Roman" w:hAnsi="Times New Roman" w:cs="Times New Roman"/>
          <w:b/>
          <w:sz w:val="28"/>
          <w:szCs w:val="28"/>
          <w:lang w:val="ru-RU"/>
        </w:rPr>
        <w:t>Задачи Подпрограммы</w:t>
      </w:r>
      <w:r w:rsidRPr="00BD4DA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  <w:r w:rsidR="00C33D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06AF6" w:rsidRPr="004F4E5C" w:rsidRDefault="00C06AF6" w:rsidP="00C06AF6">
      <w:pPr>
        <w:pStyle w:val="ConsPlusNormal"/>
        <w:jc w:val="center"/>
        <w:rPr>
          <w:b/>
          <w:sz w:val="28"/>
          <w:szCs w:val="28"/>
          <w:lang w:val="ru-RU"/>
        </w:rPr>
      </w:pPr>
    </w:p>
    <w:p w:rsidR="00BD4DA0" w:rsidRDefault="00BD4DA0" w:rsidP="007A01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hyperlink w:anchor="Par306" w:tooltip="Подраздел I" w:history="1">
        <w:r w:rsidR="007A0134">
          <w:rPr>
            <w:rFonts w:ascii="Times New Roman" w:hAnsi="Times New Roman" w:cs="Times New Roman"/>
            <w:sz w:val="28"/>
            <w:szCs w:val="28"/>
            <w:lang w:val="ru-RU"/>
          </w:rPr>
          <w:t>П</w:t>
        </w:r>
        <w:r w:rsidRPr="00BD4DA0">
          <w:rPr>
            <w:rFonts w:ascii="Times New Roman" w:hAnsi="Times New Roman" w:cs="Times New Roman"/>
            <w:sz w:val="28"/>
            <w:szCs w:val="28"/>
            <w:lang w:val="ru-RU"/>
          </w:rPr>
          <w:t>одпрограммы 1</w:t>
        </w:r>
      </w:hyperlink>
      <w:r w:rsidR="007A0134">
        <w:rPr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осуществляется посредством решения следующих задач: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а) задача 1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"Обеспечение надлежащего состояния общественных территорий" (далее в настоящем подразделе - Задача 1 Подпрограммы 1)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D4DA0" w:rsidRP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б) задача 2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"Улучшение уровня санитарного состояния Конаковского муниципального округа"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(далее в настоящем подраз</w:t>
      </w:r>
      <w:r>
        <w:rPr>
          <w:rFonts w:ascii="Times New Roman" w:hAnsi="Times New Roman" w:cs="Times New Roman"/>
          <w:sz w:val="28"/>
          <w:szCs w:val="28"/>
          <w:lang w:val="ru-RU"/>
        </w:rPr>
        <w:t>деле - Задача 2 Подпрограммы 1);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в) задача 3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</w:r>
      <w:r w:rsidR="004365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D4DA0">
        <w:rPr>
          <w:rFonts w:ascii="Times New Roman" w:hAnsi="Times New Roman" w:cs="Times New Roman"/>
          <w:sz w:val="28"/>
          <w:szCs w:val="28"/>
          <w:lang w:val="ru-RU"/>
        </w:rPr>
        <w:t>(далее в настоящем подразделе - Задача 3 Подпрограммы 1).</w:t>
      </w:r>
    </w:p>
    <w:p w:rsidR="00BD4DA0" w:rsidRP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DA0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1 Подпрограммы 1, являются:</w:t>
      </w:r>
    </w:p>
    <w:p w:rsidR="00BD4DA0" w:rsidRDefault="00BD4DA0" w:rsidP="00BD4D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71C9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1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71C9" w:rsidRPr="00C171C9">
        <w:rPr>
          <w:rFonts w:ascii="Times New Roman" w:hAnsi="Times New Roman" w:cs="Times New Roman"/>
          <w:sz w:val="28"/>
          <w:szCs w:val="28"/>
          <w:lang w:val="ru-RU"/>
        </w:rPr>
        <w:t>"Выполнение работ по благоустройству территорий"</w:t>
      </w:r>
      <w:r w:rsidR="002304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171C9" w:rsidRPr="00C171C9" w:rsidRDefault="00C171C9" w:rsidP="00C17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71C9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2 Подпрограммы 1, являются:</w:t>
      </w:r>
    </w:p>
    <w:p w:rsidR="00BD4DA0" w:rsidRDefault="00C171C9" w:rsidP="00C17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 п</w:t>
      </w:r>
      <w:r w:rsidRPr="00C171C9">
        <w:rPr>
          <w:rFonts w:ascii="Times New Roman" w:hAnsi="Times New Roman" w:cs="Times New Roman"/>
          <w:sz w:val="28"/>
          <w:szCs w:val="28"/>
          <w:lang w:val="ru-RU"/>
        </w:rPr>
        <w:t xml:space="preserve">оказатель 1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Задачи 2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171C9">
        <w:rPr>
          <w:rFonts w:ascii="Times New Roman" w:hAnsi="Times New Roman" w:cs="Times New Roman"/>
          <w:sz w:val="28"/>
          <w:szCs w:val="28"/>
          <w:lang w:val="ru-RU"/>
        </w:rPr>
        <w:t>"Выполнение работ по улучшению санитарного состояния"</w:t>
      </w:r>
      <w:r w:rsidR="002304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3 Подпрограммы 1, являются: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3 Подпрограммы 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"Выполнение работ и оказание услуг</w:t>
      </w:r>
      <w:r w:rsidR="000E3F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по организации уличного освещения"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показателей задач Подпрограммы 1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2781" w:rsidRDefault="0053278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32781" w:rsidRDefault="0053278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6AF6" w:rsidRDefault="00C06AF6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6AF6" w:rsidRDefault="00C06AF6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6AF6" w:rsidRDefault="00C06AF6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04FA" w:rsidRDefault="00C33D71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Подраздел 1.</w:t>
      </w:r>
      <w:r w:rsidR="002304FA" w:rsidRPr="002304FA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 Подпрограммы 1</w:t>
      </w:r>
    </w:p>
    <w:p w:rsidR="007F0FA9" w:rsidRPr="002304FA" w:rsidRDefault="007F0FA9" w:rsidP="002304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Решение Задачи 1 Подпрограммы 1 осуществляется посредством выполнения следующих мероприятий: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Par846"/>
      <w:bookmarkEnd w:id="2"/>
      <w:r w:rsidRPr="002304FA">
        <w:rPr>
          <w:rFonts w:ascii="Times New Roman" w:hAnsi="Times New Roman" w:cs="Times New Roman"/>
          <w:sz w:val="28"/>
          <w:szCs w:val="28"/>
          <w:lang w:val="ru-RU"/>
        </w:rPr>
        <w:t>а)</w:t>
      </w:r>
      <w:bookmarkStart w:id="3" w:name="Par847"/>
      <w:bookmarkEnd w:id="3"/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Мероприятие 1.001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"Содержание общественных территорий Конаковского муниципального округа"</w:t>
      </w:r>
      <w:r w:rsidR="00C33D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б) Мероприятие 1.002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"Обеспечение деятельности </w:t>
      </w:r>
      <w:r w:rsidR="00C06A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униципальных бюджетных учреждений"</w:t>
      </w:r>
      <w:r w:rsidR="00C33D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в) Мероприятие 1.003</w:t>
      </w:r>
      <w:r w:rsidR="003959E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>"Организация и содержание мест захоронения"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304FA" w:rsidRPr="002304FA" w:rsidRDefault="002304FA" w:rsidP="002304FA">
      <w:pPr>
        <w:pStyle w:val="ConsPlusNormal"/>
        <w:ind w:firstLine="540"/>
        <w:jc w:val="both"/>
        <w:rPr>
          <w:sz w:val="28"/>
          <w:szCs w:val="28"/>
          <w:lang w:val="ru-RU"/>
        </w:rPr>
      </w:pPr>
    </w:p>
    <w:p w:rsidR="002304FA" w:rsidRPr="002304FA" w:rsidRDefault="002304FA" w:rsidP="002304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>Решение Задачи 2 Подпрограммы 1 осуществляется посредством выполнения следующих мероприятий:</w:t>
      </w:r>
    </w:p>
    <w:p w:rsidR="00BD4DA0" w:rsidRDefault="002304FA" w:rsidP="003959E0">
      <w:pPr>
        <w:ind w:firstLine="567"/>
        <w:jc w:val="both"/>
        <w:rPr>
          <w:sz w:val="28"/>
          <w:szCs w:val="28"/>
        </w:rPr>
      </w:pPr>
      <w:bookmarkStart w:id="4" w:name="Par863"/>
      <w:bookmarkEnd w:id="4"/>
      <w:r w:rsidRPr="00E76E70">
        <w:rPr>
          <w:sz w:val="28"/>
          <w:szCs w:val="28"/>
        </w:rPr>
        <w:t>а)</w:t>
      </w:r>
      <w:r>
        <w:rPr>
          <w:sz w:val="28"/>
          <w:szCs w:val="28"/>
        </w:rPr>
        <w:t xml:space="preserve"> Мероприятие 2</w:t>
      </w:r>
      <w:r w:rsidRPr="00E76E70">
        <w:rPr>
          <w:sz w:val="28"/>
          <w:szCs w:val="28"/>
        </w:rPr>
        <w:t>.001</w:t>
      </w:r>
      <w:r w:rsidR="003959E0">
        <w:rPr>
          <w:sz w:val="28"/>
          <w:szCs w:val="28"/>
        </w:rPr>
        <w:t xml:space="preserve"> </w:t>
      </w:r>
      <w:r w:rsidRPr="002304FA">
        <w:rPr>
          <w:sz w:val="28"/>
          <w:szCs w:val="28"/>
        </w:rPr>
        <w:t>"Ликвидация несанкционированных свалок"</w:t>
      </w:r>
      <w:r w:rsidR="00C33D71">
        <w:rPr>
          <w:sz w:val="28"/>
          <w:szCs w:val="28"/>
        </w:rPr>
        <w:t>;</w:t>
      </w:r>
    </w:p>
    <w:p w:rsidR="002304FA" w:rsidRDefault="002304FA" w:rsidP="003959E0">
      <w:pPr>
        <w:ind w:firstLine="567"/>
        <w:jc w:val="both"/>
        <w:rPr>
          <w:sz w:val="28"/>
          <w:szCs w:val="28"/>
        </w:rPr>
      </w:pPr>
      <w:r w:rsidRPr="00E76E70">
        <w:rPr>
          <w:sz w:val="28"/>
          <w:szCs w:val="28"/>
        </w:rPr>
        <w:t xml:space="preserve">б) </w:t>
      </w:r>
      <w:r>
        <w:rPr>
          <w:sz w:val="28"/>
          <w:szCs w:val="28"/>
        </w:rPr>
        <w:t>Мероприятие 2</w:t>
      </w:r>
      <w:r w:rsidRPr="00E76E70">
        <w:rPr>
          <w:sz w:val="28"/>
          <w:szCs w:val="28"/>
        </w:rPr>
        <w:t>.002</w:t>
      </w:r>
      <w:r w:rsidR="003959E0">
        <w:rPr>
          <w:sz w:val="28"/>
          <w:szCs w:val="28"/>
        </w:rPr>
        <w:t xml:space="preserve"> </w:t>
      </w:r>
      <w:r w:rsidRPr="002304FA">
        <w:rPr>
          <w:sz w:val="28"/>
          <w:szCs w:val="28"/>
        </w:rPr>
        <w:t>"Обустройство и содержание мест по сбору ТКО"</w:t>
      </w:r>
      <w:r w:rsidR="00C33D71">
        <w:rPr>
          <w:sz w:val="28"/>
          <w:szCs w:val="28"/>
        </w:rPr>
        <w:t>;</w:t>
      </w:r>
    </w:p>
    <w:p w:rsidR="002304FA" w:rsidRDefault="00EE790D" w:rsidP="003959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Мероприятие 2.003</w:t>
      </w:r>
      <w:r w:rsidR="003959E0">
        <w:rPr>
          <w:sz w:val="28"/>
          <w:szCs w:val="28"/>
        </w:rPr>
        <w:t xml:space="preserve">  </w:t>
      </w:r>
      <w:r w:rsidRPr="00EE790D">
        <w:rPr>
          <w:sz w:val="28"/>
          <w:szCs w:val="28"/>
        </w:rPr>
        <w:t>"Уничтожение борщевика Сосновского на территории Конаковского муниципального округа"</w:t>
      </w:r>
      <w:r w:rsidR="00C33D71">
        <w:rPr>
          <w:sz w:val="28"/>
          <w:szCs w:val="28"/>
        </w:rPr>
        <w:t>;</w:t>
      </w:r>
    </w:p>
    <w:p w:rsidR="00EE790D" w:rsidRDefault="00EE790D" w:rsidP="003959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Мероприятие 2.004 </w:t>
      </w:r>
      <w:r w:rsidRPr="00EE790D">
        <w:rPr>
          <w:sz w:val="28"/>
          <w:szCs w:val="28"/>
        </w:rPr>
        <w:t>"Иные мероприятия по улучшению санитарного состояния"</w:t>
      </w:r>
      <w:r>
        <w:rPr>
          <w:sz w:val="28"/>
          <w:szCs w:val="28"/>
        </w:rPr>
        <w:t>.</w:t>
      </w:r>
    </w:p>
    <w:p w:rsidR="00EE790D" w:rsidRPr="00EE790D" w:rsidRDefault="00EE790D" w:rsidP="003959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790D">
        <w:rPr>
          <w:rFonts w:ascii="Times New Roman" w:hAnsi="Times New Roman" w:cs="Times New Roman"/>
          <w:sz w:val="28"/>
          <w:szCs w:val="28"/>
          <w:lang w:val="ru-RU"/>
        </w:rPr>
        <w:t>Решение Задачи 3 Подпрограммы 1 осуществляется посредством выполнения следующих мероприятий:</w:t>
      </w:r>
    </w:p>
    <w:p w:rsidR="00EE790D" w:rsidRDefault="00EE790D" w:rsidP="003959E0">
      <w:pPr>
        <w:ind w:firstLine="567"/>
        <w:jc w:val="both"/>
        <w:rPr>
          <w:sz w:val="28"/>
          <w:szCs w:val="28"/>
        </w:rPr>
      </w:pPr>
      <w:r w:rsidRPr="00E76E70">
        <w:rPr>
          <w:sz w:val="28"/>
          <w:szCs w:val="28"/>
        </w:rPr>
        <w:t>а)</w:t>
      </w:r>
      <w:r>
        <w:rPr>
          <w:sz w:val="28"/>
          <w:szCs w:val="28"/>
        </w:rPr>
        <w:t xml:space="preserve"> Мероприятие 3</w:t>
      </w:r>
      <w:r w:rsidRPr="00E76E70">
        <w:rPr>
          <w:sz w:val="28"/>
          <w:szCs w:val="28"/>
        </w:rPr>
        <w:t>.001</w:t>
      </w:r>
      <w:r w:rsidR="003959E0">
        <w:rPr>
          <w:sz w:val="28"/>
          <w:szCs w:val="28"/>
        </w:rPr>
        <w:t xml:space="preserve"> </w:t>
      </w:r>
      <w:r w:rsidRPr="00EE790D">
        <w:rPr>
          <w:sz w:val="28"/>
          <w:szCs w:val="28"/>
        </w:rPr>
        <w:t>"Обеспечение уличного освещения на территории Конаковского муниципального округа"</w:t>
      </w:r>
      <w:r>
        <w:rPr>
          <w:sz w:val="28"/>
          <w:szCs w:val="28"/>
        </w:rPr>
        <w:t>.</w:t>
      </w:r>
    </w:p>
    <w:p w:rsidR="00884B13" w:rsidRPr="00884B13" w:rsidRDefault="00884B13" w:rsidP="003959E0">
      <w:pPr>
        <w:ind w:firstLine="567"/>
        <w:jc w:val="both"/>
        <w:rPr>
          <w:b/>
          <w:bCs/>
          <w:sz w:val="18"/>
          <w:szCs w:val="18"/>
        </w:rPr>
      </w:pPr>
      <w:r>
        <w:rPr>
          <w:sz w:val="28"/>
          <w:szCs w:val="28"/>
        </w:rPr>
        <w:t xml:space="preserve">б)  </w:t>
      </w:r>
      <w:r w:rsidRPr="00884B13">
        <w:rPr>
          <w:sz w:val="28"/>
          <w:szCs w:val="28"/>
        </w:rPr>
        <w:t>Административное мероприятие 3.001</w:t>
      </w:r>
      <w:r w:rsidR="003959E0">
        <w:rPr>
          <w:sz w:val="28"/>
          <w:szCs w:val="28"/>
        </w:rPr>
        <w:t xml:space="preserve"> </w:t>
      </w:r>
      <w:r w:rsidRPr="00884B13">
        <w:rPr>
          <w:sz w:val="28"/>
          <w:szCs w:val="28"/>
        </w:rPr>
        <w:t xml:space="preserve"> "Контроль </w:t>
      </w:r>
      <w:r w:rsidR="003959E0">
        <w:rPr>
          <w:sz w:val="28"/>
          <w:szCs w:val="28"/>
        </w:rPr>
        <w:t xml:space="preserve"> </w:t>
      </w:r>
      <w:r w:rsidRPr="00884B13">
        <w:rPr>
          <w:sz w:val="28"/>
          <w:szCs w:val="28"/>
        </w:rPr>
        <w:t>за выполнением работ по обеспечению уличного освещения"</w:t>
      </w:r>
      <w:r>
        <w:rPr>
          <w:sz w:val="28"/>
          <w:szCs w:val="28"/>
        </w:rPr>
        <w:t>.</w:t>
      </w:r>
    </w:p>
    <w:p w:rsidR="00884B13" w:rsidRDefault="00884B13" w:rsidP="00884B13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17ABE" w:rsidRPr="00AE0DA9" w:rsidRDefault="00017ABE" w:rsidP="00017ABE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Подпрограммы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оценивается с помощью показателей, перечень которых и их значения по годам реализации представлены в </w:t>
      </w:r>
      <w:r w:rsidR="007A0134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риложении 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 настоящей муниципальной программе. </w:t>
      </w:r>
    </w:p>
    <w:p w:rsidR="00EE790D" w:rsidRDefault="00EE790D" w:rsidP="00EE790D">
      <w:pPr>
        <w:pStyle w:val="ConsPlusNormal"/>
        <w:jc w:val="center"/>
        <w:rPr>
          <w:sz w:val="28"/>
          <w:szCs w:val="28"/>
          <w:lang w:val="ru-RU"/>
        </w:rPr>
      </w:pPr>
    </w:p>
    <w:p w:rsidR="00EE790D" w:rsidRDefault="00C33D71" w:rsidP="00EE79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1.</w:t>
      </w:r>
      <w:r w:rsidR="00EE790D" w:rsidRPr="00EE790D">
        <w:rPr>
          <w:rFonts w:ascii="Times New Roman" w:hAnsi="Times New Roman" w:cs="Times New Roman"/>
          <w:b/>
          <w:sz w:val="28"/>
          <w:szCs w:val="28"/>
          <w:lang w:val="ru-RU"/>
        </w:rPr>
        <w:t>3. Объем финансовых ресурсов, необходимых для реализации Подпрограммы 1</w:t>
      </w:r>
    </w:p>
    <w:p w:rsidR="00017ABE" w:rsidRDefault="00017ABE" w:rsidP="00EE790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790D" w:rsidRDefault="00EE790D" w:rsidP="003959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790D">
        <w:rPr>
          <w:rFonts w:ascii="Times New Roman" w:hAnsi="Times New Roman" w:cs="Times New Roman"/>
          <w:sz w:val="28"/>
          <w:szCs w:val="28"/>
          <w:lang w:val="ru-RU"/>
        </w:rPr>
        <w:t xml:space="preserve">Общий объем бюджетных ассигнований, выделенный на реализацию </w:t>
      </w:r>
      <w:r w:rsidRPr="00B32AD9">
        <w:rPr>
          <w:rFonts w:ascii="Times New Roman" w:hAnsi="Times New Roman" w:cs="Times New Roman"/>
          <w:sz w:val="28"/>
          <w:szCs w:val="28"/>
        </w:rPr>
        <w:t>Подпрограммы 1, составляет</w:t>
      </w:r>
      <w:r w:rsidR="002019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2AD9">
        <w:rPr>
          <w:rFonts w:ascii="Times New Roman" w:hAnsi="Times New Roman" w:cs="Times New Roman"/>
          <w:sz w:val="28"/>
          <w:szCs w:val="28"/>
        </w:rPr>
        <w:t xml:space="preserve"> </w:t>
      </w:r>
      <w:r w:rsidR="00201918" w:rsidRPr="00201918">
        <w:rPr>
          <w:rFonts w:ascii="Times New Roman" w:hAnsi="Times New Roman" w:cs="Times New Roman"/>
          <w:sz w:val="28"/>
          <w:szCs w:val="28"/>
        </w:rPr>
        <w:t>789 291,708</w:t>
      </w:r>
      <w:r w:rsidR="002019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017ABE" w:rsidRPr="00EA5A79" w:rsidRDefault="00017ABE" w:rsidP="003959E0">
      <w:pPr>
        <w:pStyle w:val="ConsPlusNormal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годам ее реализации в разделе задач, предоставлен в таблице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EE790D" w:rsidRPr="00017ABE" w:rsidRDefault="00017ABE" w:rsidP="00017ABE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17ABE">
        <w:rPr>
          <w:rFonts w:ascii="Times New Roman" w:hAnsi="Times New Roman" w:cs="Times New Roman"/>
          <w:sz w:val="28"/>
          <w:szCs w:val="28"/>
          <w:lang w:val="ru-RU"/>
        </w:rPr>
        <w:t>Таблица 1</w:t>
      </w:r>
    </w:p>
    <w:tbl>
      <w:tblPr>
        <w:tblW w:w="10270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720"/>
        <w:gridCol w:w="1276"/>
        <w:gridCol w:w="1276"/>
        <w:gridCol w:w="1276"/>
        <w:gridCol w:w="992"/>
        <w:gridCol w:w="992"/>
        <w:gridCol w:w="1197"/>
      </w:tblGrid>
      <w:tr w:rsidR="00EE790D" w:rsidRPr="00AE0DA9" w:rsidTr="00203DA5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12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197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203DA5" w:rsidRPr="00AE0DA9" w:rsidTr="00203DA5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97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03DA5" w:rsidRPr="00AE0DA9" w:rsidTr="00203DA5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EE790D" w:rsidRPr="00AE0DA9" w:rsidRDefault="00EE790D" w:rsidP="00257399">
            <w:pPr>
              <w:pStyle w:val="af"/>
              <w:ind w:firstLine="34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1953" w:rsidRPr="00AE0DA9" w:rsidTr="00FE56B2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71953" w:rsidRPr="00AE0DA9" w:rsidRDefault="00F71953" w:rsidP="00257399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71953" w:rsidRPr="00AE0DA9" w:rsidRDefault="00F71953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"Комплексное развитие сферы благоустройства на территории 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lastRenderedPageBreak/>
              <w:t>157 858,780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71953" w:rsidRPr="000D5BC1" w:rsidRDefault="00F71953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157 858,232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F71953" w:rsidRPr="000D5BC1" w:rsidRDefault="00F71953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789 291,708</w:t>
            </w:r>
          </w:p>
        </w:tc>
      </w:tr>
      <w:tr w:rsidR="00FE56B2" w:rsidRPr="00AE0DA9" w:rsidTr="00FE56B2">
        <w:trPr>
          <w:trHeight w:val="834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E56B2" w:rsidRPr="00AE0DA9" w:rsidRDefault="00FE56B2" w:rsidP="00257399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FE56B2" w:rsidRPr="00AE0DA9" w:rsidRDefault="00FE56B2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надлежащего состояния общественных территорий"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92 723,059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 w:rsidP="000D5BC1">
            <w:pPr>
              <w:ind w:left="-103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FE56B2" w:rsidRPr="000D5BC1" w:rsidRDefault="00FE56B2" w:rsidP="000D5BC1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92 722,211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FE56B2" w:rsidRPr="000D5BC1" w:rsidRDefault="00FE56B2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463 612</w:t>
            </w:r>
          </w:p>
        </w:tc>
      </w:tr>
      <w:tr w:rsidR="00203DA5" w:rsidRPr="00AE0DA9" w:rsidTr="00203DA5">
        <w:trPr>
          <w:trHeight w:val="1122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"Улучшение уровня санитарного состояния 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22 448,399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22 448,699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0D5BC1" w:rsidRDefault="005607EC" w:rsidP="005607EC">
            <w:pPr>
              <w:jc w:val="center"/>
              <w:rPr>
                <w:color w:val="000000"/>
                <w:sz w:val="18"/>
                <w:szCs w:val="18"/>
              </w:rPr>
            </w:pPr>
            <w:r w:rsidRPr="000D5BC1">
              <w:rPr>
                <w:color w:val="000000"/>
                <w:sz w:val="18"/>
                <w:szCs w:val="18"/>
              </w:rPr>
              <w:t>112 243</w:t>
            </w:r>
          </w:p>
          <w:p w:rsidR="00203DA5" w:rsidRPr="000D5BC1" w:rsidRDefault="00203DA5" w:rsidP="00B062EF">
            <w:pPr>
              <w:ind w:left="-103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3DA5" w:rsidRPr="00AE0DA9" w:rsidTr="00203DA5">
        <w:trPr>
          <w:trHeight w:val="1955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257399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AE0DA9" w:rsidRDefault="00203DA5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3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257399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42 687,322</w:t>
            </w:r>
          </w:p>
        </w:tc>
        <w:tc>
          <w:tcPr>
            <w:tcW w:w="11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0D5BC1" w:rsidRDefault="005607EC" w:rsidP="005607EC">
            <w:pPr>
              <w:jc w:val="center"/>
              <w:rPr>
                <w:sz w:val="18"/>
                <w:szCs w:val="18"/>
              </w:rPr>
            </w:pPr>
            <w:r w:rsidRPr="000D5BC1">
              <w:rPr>
                <w:sz w:val="18"/>
                <w:szCs w:val="18"/>
              </w:rPr>
              <w:t>213 436,610</w:t>
            </w:r>
          </w:p>
          <w:p w:rsidR="00203DA5" w:rsidRPr="000D5BC1" w:rsidRDefault="00203DA5" w:rsidP="00B062EF">
            <w:pPr>
              <w:ind w:left="-103" w:right="-108"/>
              <w:jc w:val="center"/>
              <w:rPr>
                <w:sz w:val="18"/>
                <w:szCs w:val="18"/>
              </w:rPr>
            </w:pPr>
          </w:p>
        </w:tc>
      </w:tr>
    </w:tbl>
    <w:p w:rsidR="00EE790D" w:rsidRPr="00EE790D" w:rsidRDefault="00EE790D" w:rsidP="00EE79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3FD5" w:rsidRDefault="001F3FD5" w:rsidP="001F3F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>Подраздел 2</w:t>
      </w:r>
      <w:r w:rsidR="00884B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.1. </w:t>
      </w:r>
      <w:r w:rsidR="003959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Задачи </w:t>
      </w: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>Подпрограмм</w:t>
      </w:r>
      <w:r w:rsidR="003959E0">
        <w:rPr>
          <w:rFonts w:ascii="Times New Roman" w:hAnsi="Times New Roman" w:cs="Times New Roman"/>
          <w:b/>
          <w:sz w:val="28"/>
          <w:szCs w:val="28"/>
          <w:lang w:val="ru-RU"/>
        </w:rPr>
        <w:t>ы 2</w:t>
      </w: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1F3FD5" w:rsidRDefault="001F3FD5" w:rsidP="001F3F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3FD5" w:rsidRPr="001F3FD5" w:rsidRDefault="007A0134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П</w:t>
      </w:r>
      <w:r w:rsidR="001F3FD5" w:rsidRPr="001F3FD5">
        <w:rPr>
          <w:rFonts w:ascii="Times New Roman" w:hAnsi="Times New Roman" w:cs="Times New Roman"/>
          <w:sz w:val="28"/>
          <w:szCs w:val="28"/>
          <w:lang w:val="ru-RU"/>
        </w:rPr>
        <w:t>одпрограммы 2 осуществляется посредством решения следующих задач: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а) задача 1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"Комплексное благоустройство территорий Конаковского муниципального округа"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б) задача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"Реализация программ формирования современной городской среды в Конаковском муниципальном округе"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F3FD5" w:rsidRPr="001F3FD5" w:rsidRDefault="001F3FD5" w:rsidP="002026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1 Подпрограммы 2, являются:</w:t>
      </w:r>
    </w:p>
    <w:p w:rsidR="001F3FD5" w:rsidRDefault="001F3FD5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1 Подпрограммы 2</w:t>
      </w:r>
      <w:r w:rsidR="00E85F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"Приведение в нормативное состояние территорий"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02630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)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Задачи 1 Подпрограммы 2</w:t>
      </w:r>
      <w:r w:rsidR="00FE1E5B" w:rsidRPr="00FE1E5B">
        <w:rPr>
          <w:rFonts w:ascii="Times New Roman" w:hAnsi="Times New Roman" w:cs="Times New Roman"/>
          <w:sz w:val="28"/>
          <w:szCs w:val="28"/>
          <w:lang w:val="ru-RU"/>
        </w:rPr>
        <w:t xml:space="preserve"> "Реализация программ по комплексному благоустройству территорий Конаковского муниципального округа</w:t>
      </w:r>
      <w:r w:rsidR="00FE1E5B" w:rsidRPr="00202630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0D5B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B4C84" w:rsidRDefault="00FB4C84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02630" w:rsidRPr="00202630" w:rsidRDefault="00202630" w:rsidP="002026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630">
        <w:rPr>
          <w:rFonts w:ascii="Times New Roman" w:hAnsi="Times New Roman" w:cs="Times New Roman"/>
          <w:sz w:val="28"/>
          <w:szCs w:val="28"/>
          <w:lang w:val="ru-RU"/>
        </w:rPr>
        <w:t>Показателями, с помощью которых оценивается решение Задачи 2 Подпрограммы 2, являются:</w:t>
      </w:r>
    </w:p>
    <w:p w:rsidR="00202630" w:rsidRPr="001F3FD5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2630">
        <w:rPr>
          <w:rFonts w:ascii="Times New Roman" w:hAnsi="Times New Roman" w:cs="Times New Roman"/>
          <w:sz w:val="28"/>
          <w:szCs w:val="28"/>
          <w:lang w:val="ru-RU"/>
        </w:rPr>
        <w:t>а) показатель 1 Задачи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>"Приведение в нормативное состояние территорий"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02630" w:rsidRDefault="00202630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 xml:space="preserve">)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 xml:space="preserve"> Задачи 2 Подпрограммы 2</w:t>
      </w:r>
      <w:r w:rsidR="007A01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2630">
        <w:rPr>
          <w:rFonts w:ascii="Times New Roman" w:hAnsi="Times New Roman" w:cs="Times New Roman"/>
          <w:sz w:val="28"/>
          <w:szCs w:val="28"/>
          <w:lang w:val="ru-RU"/>
        </w:rPr>
        <w:t>"Реализация программ по  формированию современной городской среды в Конаковском муниципальном округе"</w:t>
      </w:r>
      <w:r w:rsidR="00884B1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4B13" w:rsidRDefault="00884B13" w:rsidP="0020263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показателей задач Подпрограммы 2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AE0DA9" w:rsidRDefault="00AE0DA9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E0DA9" w:rsidRDefault="00AE0DA9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1E9E" w:rsidRPr="007A1E9E" w:rsidRDefault="00884B13" w:rsidP="007A1E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2.</w:t>
      </w:r>
      <w:r w:rsidR="007A1E9E" w:rsidRPr="007A1E9E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 Подпрограммы 2</w:t>
      </w:r>
    </w:p>
    <w:p w:rsidR="007A1E9E" w:rsidRPr="007A1E9E" w:rsidRDefault="007A1E9E" w:rsidP="007A1E9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1E9E" w:rsidRPr="007A1E9E" w:rsidRDefault="007A1E9E" w:rsidP="007A1E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>Решение Задачи 1 Подпрограммы 2 осуществляется посредством выполнения следующих мероприятий:</w:t>
      </w:r>
    </w:p>
    <w:p w:rsidR="007A1E9E" w:rsidRPr="001F3FD5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>а) мероприятие 1.001 "Приобретение, содержание и ремонт детских и спортивных площадок"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A1E9E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) 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"Комплексное благоустройство территории общего пользования Конаковского муниципального округа"</w:t>
      </w:r>
      <w:r w:rsidR="000D5BC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5BC1" w:rsidRDefault="000D5BC1" w:rsidP="000D5BC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0D5BC1">
        <w:rPr>
          <w:rFonts w:ascii="Times New Roman" w:hAnsi="Times New Roman" w:cs="Times New Roman"/>
          <w:sz w:val="28"/>
          <w:szCs w:val="28"/>
          <w:lang w:val="ru-RU"/>
        </w:rPr>
        <w:t xml:space="preserve">Обустройство мест массового отдыха населения (городских парков)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D5BC1" w:rsidRDefault="000D5BC1" w:rsidP="000D5BC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мероприятие 1.00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>"</w:t>
      </w:r>
      <w:r w:rsidRPr="000D5BC1">
        <w:rPr>
          <w:lang w:val="ru-RU"/>
        </w:rPr>
        <w:t xml:space="preserve"> </w:t>
      </w:r>
      <w:r w:rsidRPr="000D5BC1">
        <w:rPr>
          <w:rFonts w:ascii="Times New Roman" w:hAnsi="Times New Roman" w:cs="Times New Roman"/>
          <w:sz w:val="28"/>
          <w:szCs w:val="28"/>
          <w:lang w:val="ru-RU"/>
        </w:rPr>
        <w:t xml:space="preserve">Обустройство мест массового отдыха населения (городских парков) </w:t>
      </w:r>
      <w:r w:rsidR="00E85F3B">
        <w:rPr>
          <w:rFonts w:ascii="Times New Roman" w:hAnsi="Times New Roman" w:cs="Times New Roman"/>
          <w:sz w:val="28"/>
          <w:szCs w:val="28"/>
          <w:lang w:val="ru-RU"/>
        </w:rPr>
        <w:t>Конаковского муниципального округа</w:t>
      </w:r>
      <w:r w:rsidRPr="000D5BC1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ED6C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1E9E" w:rsidRPr="001F3FD5" w:rsidRDefault="007A1E9E" w:rsidP="007A1E9E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1E9E" w:rsidRPr="007A1E9E" w:rsidRDefault="007A1E9E" w:rsidP="007A1E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Решение Задачи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 2 осуществляется посредством выполнения следующих мероприятий:</w:t>
      </w:r>
    </w:p>
    <w:p w:rsidR="00BD4DA0" w:rsidRDefault="007A1E9E" w:rsidP="00E85F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 2</w:t>
      </w:r>
      <w:r w:rsidRPr="007A1E9E">
        <w:rPr>
          <w:sz w:val="28"/>
          <w:szCs w:val="28"/>
        </w:rPr>
        <w:t>.001</w:t>
      </w:r>
      <w:r w:rsidR="00E85F3B">
        <w:rPr>
          <w:sz w:val="28"/>
          <w:szCs w:val="28"/>
        </w:rPr>
        <w:t xml:space="preserve"> </w:t>
      </w:r>
      <w:r w:rsidRPr="007A1E9E">
        <w:rPr>
          <w:sz w:val="28"/>
          <w:szCs w:val="28"/>
        </w:rPr>
        <w:t>"Реализация программ формирования современной городской среды"</w:t>
      </w:r>
      <w:r>
        <w:rPr>
          <w:sz w:val="28"/>
          <w:szCs w:val="28"/>
        </w:rPr>
        <w:t>.</w:t>
      </w:r>
    </w:p>
    <w:p w:rsidR="00786D71" w:rsidRPr="001F3FD5" w:rsidRDefault="00786D71" w:rsidP="00E85F3B">
      <w:pPr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 w:rsidRPr="00786D71">
        <w:rPr>
          <w:sz w:val="28"/>
          <w:szCs w:val="28"/>
        </w:rPr>
        <w:t>Административное мероприятие 2.00</w:t>
      </w:r>
      <w:r w:rsidR="004365F1">
        <w:rPr>
          <w:sz w:val="28"/>
          <w:szCs w:val="28"/>
        </w:rPr>
        <w:t>1</w:t>
      </w:r>
      <w:r w:rsidR="00E85F3B">
        <w:rPr>
          <w:sz w:val="28"/>
          <w:szCs w:val="28"/>
        </w:rPr>
        <w:t xml:space="preserve"> </w:t>
      </w:r>
      <w:r w:rsidRPr="00786D71">
        <w:rPr>
          <w:sz w:val="28"/>
          <w:szCs w:val="28"/>
        </w:rPr>
        <w:t xml:space="preserve"> "Контроль за выполнением работ по реализации программ формирования современной городской среды"</w:t>
      </w:r>
      <w:r>
        <w:rPr>
          <w:sz w:val="28"/>
          <w:szCs w:val="28"/>
        </w:rPr>
        <w:t>.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AE0DA9" w:rsidRPr="00AE0DA9" w:rsidRDefault="00AE0DA9" w:rsidP="00AE0DA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 к настоящей муниципальной программе. </w:t>
      </w:r>
    </w:p>
    <w:p w:rsidR="00BD4DA0" w:rsidRDefault="00BD4DA0" w:rsidP="00BD4DA0">
      <w:pPr>
        <w:jc w:val="both"/>
        <w:rPr>
          <w:sz w:val="28"/>
          <w:szCs w:val="28"/>
        </w:rPr>
      </w:pPr>
    </w:p>
    <w:p w:rsidR="00EA5A79" w:rsidRPr="00EA5A79" w:rsidRDefault="00786D71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t>Подраздел 2.</w:t>
      </w:r>
      <w:r w:rsidR="00EA5A79" w:rsidRPr="00EA5A79">
        <w:rPr>
          <w:rFonts w:ascii="Times New Roman" w:hAnsi="Times New Roman" w:cs="Times New Roman"/>
          <w:b/>
          <w:sz w:val="28"/>
          <w:szCs w:val="28"/>
          <w:lang w:val="ru-RU" w:eastAsia="ru-RU"/>
        </w:rPr>
        <w:t>3. Объем финансовых ресурсов, необходимых для реализации Подпрограммы 2</w:t>
      </w:r>
    </w:p>
    <w:p w:rsidR="00EA5A79" w:rsidRPr="00EA5A79" w:rsidRDefault="00EA5A79" w:rsidP="00E85F3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Общий объем бюджетных ассигнований, выделенный на реализацию Подпрограммы 2, составляет </w:t>
      </w:r>
      <w:r w:rsidR="00ED6CA5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70133,746 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тыс. руб.</w:t>
      </w:r>
    </w:p>
    <w:p w:rsidR="00EA5A79" w:rsidRPr="00EA5A79" w:rsidRDefault="00EA5A79" w:rsidP="00E85F3B">
      <w:pPr>
        <w:pStyle w:val="ConsPlusNormal"/>
        <w:ind w:firstLine="426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Объем бюджетных ассигнований, выделенный на реализацию Подпрограммы 2 по годам ее реализации в разделе задач, предоставлен в таблице 2.</w:t>
      </w:r>
    </w:p>
    <w:p w:rsidR="00EA5A79" w:rsidRPr="00EA5A79" w:rsidRDefault="00EA5A79" w:rsidP="00EA5A79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Таблица 2</w:t>
      </w:r>
    </w:p>
    <w:tbl>
      <w:tblPr>
        <w:tblW w:w="10270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720"/>
        <w:gridCol w:w="1276"/>
        <w:gridCol w:w="1134"/>
        <w:gridCol w:w="992"/>
        <w:gridCol w:w="1134"/>
        <w:gridCol w:w="1134"/>
        <w:gridCol w:w="1339"/>
      </w:tblGrid>
      <w:tr w:rsidR="00AE0DA9" w:rsidRPr="00AE0DA9" w:rsidTr="007F0FA9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0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3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E0DA9" w:rsidRPr="00AE0DA9" w:rsidTr="007F0FA9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E0DA9" w:rsidRPr="00AE0DA9" w:rsidTr="007F0FA9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AE0DA9" w:rsidRPr="00AE0DA9" w:rsidRDefault="00AE0DA9" w:rsidP="00653C17">
            <w:pPr>
              <w:pStyle w:val="af"/>
              <w:ind w:firstLine="34"/>
              <w:jc w:val="center"/>
              <w:rPr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75169" w:rsidRPr="00AE0DA9" w:rsidTr="007F0FA9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75169" w:rsidRPr="00AE0DA9" w:rsidRDefault="00575169" w:rsidP="00653C1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75169" w:rsidRPr="00AE0DA9" w:rsidRDefault="00575169" w:rsidP="00AE0DA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 "Повышение качества и комфорта городской среды в Конаковском муниципальном округе"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right="-108"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35 318 790,000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B062EF" w:rsidRDefault="00B062EF">
            <w:pPr>
              <w:jc w:val="center"/>
              <w:rPr>
                <w:sz w:val="18"/>
                <w:szCs w:val="18"/>
              </w:rPr>
            </w:pPr>
          </w:p>
          <w:p w:rsidR="005607EC" w:rsidRDefault="005607EC" w:rsidP="005607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70 133,746   </w:t>
            </w:r>
          </w:p>
          <w:p w:rsidR="00575169" w:rsidRDefault="00575169" w:rsidP="00B062EF">
            <w:pPr>
              <w:ind w:right="-1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272CE6" w:rsidRPr="00AE0DA9" w:rsidTr="007F0FA9">
        <w:trPr>
          <w:trHeight w:val="834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72CE6" w:rsidRPr="00AE0DA9" w:rsidRDefault="00272CE6" w:rsidP="00653C17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72CE6" w:rsidRPr="00AE0DA9" w:rsidRDefault="00272CE6" w:rsidP="00653C17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 "Комплексное благоустройство территорий Конаковского муниципального 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 23 703,739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 w:rsidP="007F0FA9">
            <w:pPr>
              <w:ind w:hanging="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72CE6" w:rsidRDefault="00272C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8 703,739   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272CE6" w:rsidRDefault="00272C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58 518,695   </w:t>
            </w:r>
          </w:p>
        </w:tc>
      </w:tr>
      <w:tr w:rsidR="00575169" w:rsidRPr="00AE0DA9" w:rsidTr="007F0FA9">
        <w:trPr>
          <w:trHeight w:val="1122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Pr="00AE0DA9" w:rsidRDefault="00575169" w:rsidP="00653C1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Pr="00AE0DA9" w:rsidRDefault="00575169" w:rsidP="00653C17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DA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 w:rsidRPr="00AE0DA9">
              <w:rPr>
                <w:rFonts w:ascii="Times New Roman" w:hAnsi="Times New Roman" w:cs="Times New Roman"/>
                <w:sz w:val="24"/>
                <w:szCs w:val="24"/>
              </w:rPr>
              <w:t xml:space="preserve"> "Реализация программ формирования современной городской среды в Конаковском муниципальном округе"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11615,051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75169" w:rsidRDefault="005751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11615,051</w:t>
            </w:r>
          </w:p>
        </w:tc>
      </w:tr>
    </w:tbl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EA5A79" w:rsidRDefault="00EA5A79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786D71">
        <w:rPr>
          <w:rFonts w:ascii="Times New Roman" w:hAnsi="Times New Roman" w:cs="Times New Roman"/>
          <w:b/>
          <w:sz w:val="28"/>
          <w:szCs w:val="28"/>
          <w:lang w:val="ru-RU"/>
        </w:rPr>
        <w:t>.1.</w:t>
      </w:r>
      <w:r w:rsidRPr="00AE0D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Задачи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EA5A79" w:rsidRDefault="00EA5A79" w:rsidP="00EA5A7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A5A79" w:rsidRPr="001F3FD5" w:rsidRDefault="00EA5A79" w:rsidP="00EA5A7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посредством решения следующ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 задач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A5A79" w:rsidRDefault="00EA5A79" w:rsidP="00EA5A79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а) задача 1 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="00ED6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3C17" w:rsidRPr="00653C17">
        <w:rPr>
          <w:rFonts w:ascii="Times New Roman" w:hAnsi="Times New Roman" w:cs="Times New Roman"/>
          <w:sz w:val="28"/>
          <w:szCs w:val="28"/>
          <w:lang w:val="ru-RU"/>
        </w:rPr>
        <w:t>"Руководство и управление в сфере установленных функций"</w:t>
      </w:r>
      <w:r w:rsidR="00653C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3C17" w:rsidRPr="001F3FD5" w:rsidRDefault="00653C17" w:rsidP="00653C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3FD5">
        <w:rPr>
          <w:rFonts w:ascii="Times New Roman" w:hAnsi="Times New Roman" w:cs="Times New Roman"/>
          <w:sz w:val="28"/>
          <w:szCs w:val="28"/>
          <w:lang w:val="ru-RU"/>
        </w:rPr>
        <w:t xml:space="preserve">Показателями, с помощью которых оценивается решение Задачи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1F3FD5">
        <w:rPr>
          <w:rFonts w:ascii="Times New Roman" w:hAnsi="Times New Roman" w:cs="Times New Roman"/>
          <w:sz w:val="28"/>
          <w:szCs w:val="28"/>
          <w:lang w:val="ru-RU"/>
        </w:rPr>
        <w:t>, являются:</w:t>
      </w:r>
    </w:p>
    <w:p w:rsidR="00BD4DA0" w:rsidRDefault="00653C17" w:rsidP="00E85F3B">
      <w:pPr>
        <w:ind w:firstLine="426"/>
        <w:jc w:val="both"/>
        <w:rPr>
          <w:sz w:val="28"/>
          <w:szCs w:val="28"/>
        </w:rPr>
      </w:pPr>
      <w:r w:rsidRPr="001F3FD5">
        <w:rPr>
          <w:sz w:val="28"/>
          <w:szCs w:val="28"/>
        </w:rPr>
        <w:t>а) показатель 1 Задачи 1</w:t>
      </w:r>
      <w:r w:rsidRPr="00653C17">
        <w:rPr>
          <w:sz w:val="28"/>
          <w:szCs w:val="28"/>
        </w:rPr>
        <w:t>"Выполнение работ по руководству и управлению в сфере установленных функций"</w:t>
      </w:r>
      <w:r>
        <w:rPr>
          <w:sz w:val="28"/>
          <w:szCs w:val="28"/>
        </w:rPr>
        <w:t>.</w:t>
      </w:r>
    </w:p>
    <w:p w:rsidR="00786D71" w:rsidRDefault="00786D71" w:rsidP="00786D7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показателей задач Обеспечивающей подпрограммы</w:t>
      </w:r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по годам ее реализации представлены в </w:t>
      </w:r>
      <w:hyperlink w:anchor="Par6789" w:tooltip="Подпрограмма 3 &quot;Поддержка общественного транспорта Тверской области&quot;" w:history="1">
        <w:r w:rsidRPr="002304FA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 xml:space="preserve">приложении </w:t>
        </w:r>
      </w:hyperlink>
      <w:r w:rsidRPr="002304FA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муниципальной программе.</w:t>
      </w:r>
    </w:p>
    <w:p w:rsidR="00653C17" w:rsidRDefault="00653C17" w:rsidP="00653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3C17" w:rsidRPr="00653C17" w:rsidRDefault="007A0134" w:rsidP="00653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Подраздел 3.</w:t>
      </w:r>
      <w:r w:rsidR="00653C17" w:rsidRPr="00653C17">
        <w:rPr>
          <w:rFonts w:ascii="Times New Roman" w:hAnsi="Times New Roman" w:cs="Times New Roman"/>
          <w:b/>
          <w:sz w:val="28"/>
          <w:szCs w:val="28"/>
          <w:lang w:val="ru-RU"/>
        </w:rPr>
        <w:t>2. Мероприятия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</w:t>
      </w:r>
      <w:r w:rsidR="00653C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 w:rsidR="00653C17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653C17" w:rsidRPr="007A1E9E" w:rsidRDefault="00653C17" w:rsidP="00653C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Решение Задачи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7A1E9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посредством выполнения следующих мероприятий:</w:t>
      </w:r>
    </w:p>
    <w:p w:rsidR="00BD4DA0" w:rsidRDefault="00653C17" w:rsidP="00E85F3B">
      <w:pPr>
        <w:ind w:firstLine="567"/>
        <w:jc w:val="both"/>
        <w:rPr>
          <w:sz w:val="28"/>
          <w:szCs w:val="28"/>
          <w:lang w:eastAsia="en-US"/>
        </w:rPr>
      </w:pPr>
      <w:r w:rsidRPr="007A1E9E">
        <w:rPr>
          <w:sz w:val="28"/>
          <w:szCs w:val="28"/>
        </w:rPr>
        <w:t>а) мероприятие 1.001</w:t>
      </w:r>
      <w:r w:rsidR="000E3FAA">
        <w:rPr>
          <w:sz w:val="28"/>
          <w:szCs w:val="28"/>
        </w:rPr>
        <w:t xml:space="preserve"> </w:t>
      </w:r>
      <w:r w:rsidR="00920C0A" w:rsidRPr="00920C0A">
        <w:rPr>
          <w:sz w:val="28"/>
          <w:szCs w:val="28"/>
        </w:rPr>
        <w:t>"</w:t>
      </w:r>
      <w:r w:rsidR="00ED6CA5" w:rsidRPr="00ED6CA5">
        <w:rPr>
          <w:sz w:val="28"/>
          <w:szCs w:val="28"/>
        </w:rPr>
        <w:t>Обеспечение</w:t>
      </w:r>
      <w:r w:rsidR="00ED6CA5">
        <w:rPr>
          <w:sz w:val="28"/>
          <w:szCs w:val="28"/>
        </w:rPr>
        <w:t xml:space="preserve"> </w:t>
      </w:r>
      <w:r w:rsidR="00ED6CA5" w:rsidRPr="00ED6CA5">
        <w:rPr>
          <w:sz w:val="28"/>
          <w:szCs w:val="28"/>
        </w:rPr>
        <w:t xml:space="preserve">деятельности работников прочих структурных подразделений Администрации Конаковского </w:t>
      </w:r>
      <w:r w:rsidR="00530A86">
        <w:rPr>
          <w:sz w:val="28"/>
          <w:szCs w:val="28"/>
        </w:rPr>
        <w:t xml:space="preserve">муниципального </w:t>
      </w:r>
      <w:r w:rsidR="00ED6CA5" w:rsidRPr="00ED6CA5">
        <w:rPr>
          <w:sz w:val="28"/>
          <w:szCs w:val="28"/>
        </w:rPr>
        <w:t>округа</w:t>
      </w:r>
      <w:r w:rsidR="00920C0A" w:rsidRPr="00920C0A">
        <w:rPr>
          <w:sz w:val="28"/>
          <w:szCs w:val="28"/>
        </w:rPr>
        <w:t>"</w:t>
      </w:r>
      <w:r w:rsidR="00920C0A">
        <w:rPr>
          <w:sz w:val="28"/>
          <w:szCs w:val="28"/>
        </w:rPr>
        <w:t>;</w:t>
      </w:r>
    </w:p>
    <w:p w:rsidR="00653C17" w:rsidRDefault="00653C17" w:rsidP="00E85F3B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б</w:t>
      </w:r>
      <w:r w:rsidRPr="007A1E9E">
        <w:rPr>
          <w:sz w:val="28"/>
          <w:szCs w:val="28"/>
        </w:rPr>
        <w:t>) мероприятие 1.00</w:t>
      </w:r>
      <w:r>
        <w:rPr>
          <w:sz w:val="28"/>
          <w:szCs w:val="28"/>
        </w:rPr>
        <w:t>2</w:t>
      </w:r>
      <w:r w:rsidR="00530A86">
        <w:rPr>
          <w:sz w:val="28"/>
          <w:szCs w:val="28"/>
        </w:rPr>
        <w:t xml:space="preserve"> </w:t>
      </w:r>
      <w:r w:rsidR="00920C0A" w:rsidRPr="00920C0A">
        <w:rPr>
          <w:sz w:val="28"/>
          <w:szCs w:val="28"/>
        </w:rPr>
        <w:t>"</w:t>
      </w:r>
      <w:r w:rsidR="00ED6CA5" w:rsidRPr="00ED6CA5">
        <w:rPr>
          <w:sz w:val="28"/>
          <w:szCs w:val="28"/>
        </w:rPr>
        <w:t>Обеспечение деятельности работников органов управления муниципального округа, не являющихся муниципальными</w:t>
      </w:r>
      <w:r w:rsidR="00ED6CA5">
        <w:rPr>
          <w:sz w:val="28"/>
          <w:szCs w:val="28"/>
        </w:rPr>
        <w:t xml:space="preserve"> служащими</w:t>
      </w:r>
      <w:r w:rsidR="00920C0A" w:rsidRPr="00920C0A">
        <w:rPr>
          <w:sz w:val="28"/>
          <w:szCs w:val="28"/>
        </w:rPr>
        <w:t>"</w:t>
      </w:r>
      <w:r w:rsidR="00920C0A">
        <w:rPr>
          <w:sz w:val="28"/>
          <w:szCs w:val="28"/>
        </w:rPr>
        <w:t>;</w:t>
      </w:r>
    </w:p>
    <w:p w:rsidR="00786D71" w:rsidRDefault="00653C17" w:rsidP="00E85F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A1E9E">
        <w:rPr>
          <w:sz w:val="28"/>
          <w:szCs w:val="28"/>
        </w:rPr>
        <w:t xml:space="preserve">) </w:t>
      </w:r>
      <w:r w:rsidR="00786D71" w:rsidRPr="007A1E9E">
        <w:rPr>
          <w:sz w:val="28"/>
          <w:szCs w:val="28"/>
        </w:rPr>
        <w:t>мероприятие 1.00</w:t>
      </w:r>
      <w:r w:rsidR="00786D71">
        <w:rPr>
          <w:sz w:val="28"/>
          <w:szCs w:val="28"/>
        </w:rPr>
        <w:t xml:space="preserve">3 </w:t>
      </w:r>
      <w:r w:rsidR="00786D71" w:rsidRPr="00920C0A">
        <w:rPr>
          <w:sz w:val="28"/>
          <w:szCs w:val="28"/>
        </w:rPr>
        <w:t>"</w:t>
      </w:r>
      <w:r w:rsidR="00786D71" w:rsidRPr="00786D71">
        <w:rPr>
          <w:sz w:val="28"/>
          <w:szCs w:val="28"/>
        </w:rPr>
        <w:t>Расходы на содержание муниципальных казенных учреждений</w:t>
      </w:r>
      <w:r w:rsidR="00786D71" w:rsidRPr="00920C0A">
        <w:rPr>
          <w:sz w:val="28"/>
          <w:szCs w:val="28"/>
        </w:rPr>
        <w:t>"</w:t>
      </w:r>
      <w:r w:rsidR="00786D71">
        <w:rPr>
          <w:sz w:val="28"/>
          <w:szCs w:val="28"/>
        </w:rPr>
        <w:t>;</w:t>
      </w:r>
    </w:p>
    <w:p w:rsidR="00653C17" w:rsidRDefault="00786D71" w:rsidP="00E85F3B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г) </w:t>
      </w:r>
      <w:r w:rsidR="00653C17" w:rsidRPr="007A1E9E">
        <w:rPr>
          <w:sz w:val="28"/>
          <w:szCs w:val="28"/>
        </w:rPr>
        <w:t>мероприятие 1.00</w:t>
      </w:r>
      <w:r>
        <w:rPr>
          <w:sz w:val="28"/>
          <w:szCs w:val="28"/>
        </w:rPr>
        <w:t>4</w:t>
      </w:r>
      <w:r w:rsidR="00ED6CA5">
        <w:rPr>
          <w:sz w:val="28"/>
          <w:szCs w:val="28"/>
        </w:rPr>
        <w:t xml:space="preserve"> </w:t>
      </w:r>
      <w:r w:rsidR="00530A86">
        <w:rPr>
          <w:sz w:val="28"/>
          <w:szCs w:val="28"/>
        </w:rPr>
        <w:t xml:space="preserve"> </w:t>
      </w:r>
      <w:r w:rsidR="00920C0A" w:rsidRPr="00920C0A">
        <w:rPr>
          <w:sz w:val="28"/>
          <w:szCs w:val="28"/>
        </w:rPr>
        <w:t>"Расходы</w:t>
      </w:r>
      <w:r w:rsidR="00ED6CA5">
        <w:rPr>
          <w:sz w:val="28"/>
          <w:szCs w:val="28"/>
        </w:rPr>
        <w:t xml:space="preserve">, </w:t>
      </w:r>
      <w:r w:rsidR="00920C0A" w:rsidRPr="00920C0A">
        <w:rPr>
          <w:sz w:val="28"/>
          <w:szCs w:val="28"/>
        </w:rPr>
        <w:t>связанные с проведением организационно-штатных мероприятий"</w:t>
      </w:r>
      <w:r w:rsidR="00920C0A">
        <w:rPr>
          <w:sz w:val="28"/>
          <w:szCs w:val="28"/>
        </w:rPr>
        <w:t>.</w:t>
      </w:r>
    </w:p>
    <w:p w:rsidR="00BD4DA0" w:rsidRDefault="00BD4DA0" w:rsidP="00BD4DA0">
      <w:pPr>
        <w:jc w:val="both"/>
        <w:rPr>
          <w:sz w:val="28"/>
          <w:szCs w:val="28"/>
          <w:lang w:eastAsia="en-US"/>
        </w:rPr>
      </w:pPr>
    </w:p>
    <w:p w:rsidR="00920C0A" w:rsidRPr="00AE0DA9" w:rsidRDefault="00920C0A" w:rsidP="00920C0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Выполнение каждого мероприятия </w:t>
      </w:r>
      <w:r w:rsidR="00AB6F2F">
        <w:rPr>
          <w:rFonts w:ascii="Times New Roman" w:hAnsi="Times New Roman" w:cs="Times New Roman"/>
          <w:sz w:val="28"/>
          <w:szCs w:val="28"/>
          <w:lang w:val="ru-RU" w:eastAsia="ru-RU"/>
        </w:rPr>
        <w:t>Обеспечивающей п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>одпрограммы  оценивается с помощью показателей, перечень которых и их значения по г</w:t>
      </w:r>
      <w:r w:rsidR="00017A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одам реализации представлены в </w:t>
      </w:r>
      <w:r w:rsidR="007A0134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>риложении</w:t>
      </w:r>
      <w:r w:rsidR="00786D7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E0DA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 настоящей муниципальной программе. </w:t>
      </w:r>
    </w:p>
    <w:p w:rsidR="00920C0A" w:rsidRDefault="00920C0A" w:rsidP="00920C0A">
      <w:pPr>
        <w:jc w:val="both"/>
        <w:rPr>
          <w:sz w:val="28"/>
          <w:szCs w:val="28"/>
        </w:rPr>
      </w:pPr>
    </w:p>
    <w:p w:rsidR="007A0134" w:rsidRDefault="007A0134" w:rsidP="00920C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920C0A" w:rsidRPr="00EA5A79" w:rsidRDefault="00786D71" w:rsidP="00920C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>Подраздел 3.</w:t>
      </w:r>
      <w:r w:rsidR="00920C0A" w:rsidRPr="00EA5A79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3. Объем финансовых ресурсов, необходимых для реализации 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b/>
          <w:sz w:val="28"/>
          <w:szCs w:val="28"/>
          <w:lang w:val="ru-RU"/>
        </w:rPr>
        <w:t>под</w:t>
      </w:r>
      <w:r w:rsidR="00920C0A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</w:p>
    <w:p w:rsidR="00920C0A" w:rsidRPr="00EA5A79" w:rsidRDefault="00920C0A" w:rsidP="0059630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составляет </w:t>
      </w:r>
      <w:r w:rsidR="00F7195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247464,882 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тыс. руб.</w:t>
      </w:r>
    </w:p>
    <w:p w:rsidR="00920C0A" w:rsidRPr="00EA5A79" w:rsidRDefault="00920C0A" w:rsidP="00530A86">
      <w:pPr>
        <w:pStyle w:val="ConsPlusNormal"/>
        <w:ind w:right="-143"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бюджетных ассигнований, выделенный на реализацию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Обеспечивающей </w:t>
      </w:r>
      <w:r w:rsidR="00596300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годам ее реализации в разделе задач, предоставлен в таблице </w:t>
      </w:r>
      <w:r w:rsidR="00596300">
        <w:rPr>
          <w:rFonts w:ascii="Times New Roman" w:hAnsi="Times New Roman" w:cs="Times New Roman"/>
          <w:sz w:val="28"/>
          <w:szCs w:val="28"/>
          <w:lang w:val="ru-RU" w:eastAsia="ru-RU"/>
        </w:rPr>
        <w:t>3</w:t>
      </w: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017ABE" w:rsidRDefault="00017ABE" w:rsidP="00920C0A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920C0A" w:rsidRPr="00EA5A79" w:rsidRDefault="00920C0A" w:rsidP="00920C0A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A5A79">
        <w:rPr>
          <w:rFonts w:ascii="Times New Roman" w:hAnsi="Times New Roman" w:cs="Times New Roman"/>
          <w:sz w:val="28"/>
          <w:szCs w:val="28"/>
          <w:lang w:val="ru-RU" w:eastAsia="ru-RU"/>
        </w:rPr>
        <w:t>Таблица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3</w:t>
      </w:r>
    </w:p>
    <w:tbl>
      <w:tblPr>
        <w:tblW w:w="10491" w:type="dxa"/>
        <w:tblInd w:w="-323" w:type="dxa"/>
        <w:tblLayout w:type="fixed"/>
        <w:tblCellMar>
          <w:left w:w="103" w:type="dxa"/>
        </w:tblCellMar>
        <w:tblLook w:val="04A0"/>
      </w:tblPr>
      <w:tblGrid>
        <w:gridCol w:w="541"/>
        <w:gridCol w:w="2153"/>
        <w:gridCol w:w="1276"/>
        <w:gridCol w:w="1276"/>
        <w:gridCol w:w="1276"/>
        <w:gridCol w:w="1134"/>
        <w:gridCol w:w="1417"/>
        <w:gridCol w:w="1418"/>
      </w:tblGrid>
      <w:tr w:rsidR="00920C0A" w:rsidRPr="005607EC" w:rsidTr="005607EC">
        <w:trPr>
          <w:trHeight w:val="243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37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По годам реализации муниципальной программ</w:t>
            </w:r>
          </w:p>
        </w:tc>
        <w:tc>
          <w:tcPr>
            <w:tcW w:w="141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920C0A" w:rsidRPr="005607EC" w:rsidTr="005607EC">
        <w:trPr>
          <w:trHeight w:val="145"/>
        </w:trPr>
        <w:tc>
          <w:tcPr>
            <w:tcW w:w="54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jc w:val="center"/>
              <w:rPr>
                <w:sz w:val="24"/>
                <w:szCs w:val="24"/>
              </w:rPr>
            </w:pPr>
          </w:p>
        </w:tc>
      </w:tr>
      <w:tr w:rsidR="00920C0A" w:rsidRPr="005607EC" w:rsidTr="005607EC">
        <w:trPr>
          <w:trHeight w:val="273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920C0A" w:rsidRPr="005607EC" w:rsidRDefault="00920C0A" w:rsidP="0019453F">
            <w:pPr>
              <w:pStyle w:val="af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03DA5" w:rsidRPr="005607EC" w:rsidTr="005607EC">
        <w:trPr>
          <w:trHeight w:val="278"/>
        </w:trPr>
        <w:tc>
          <w:tcPr>
            <w:tcW w:w="5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03DA5" w:rsidRPr="005607EC" w:rsidRDefault="00203DA5" w:rsidP="0019453F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03DA5" w:rsidRPr="005607EC" w:rsidRDefault="00203DA5" w:rsidP="001945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Обеспечивающая </w:t>
            </w:r>
            <w:r w:rsidR="00596300"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52 402,058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>48 765,706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B062EF" w:rsidRPr="005607EC" w:rsidRDefault="00B062EF" w:rsidP="00B062EF">
            <w:pPr>
              <w:jc w:val="center"/>
              <w:rPr>
                <w:sz w:val="22"/>
                <w:szCs w:val="22"/>
              </w:rPr>
            </w:pPr>
          </w:p>
          <w:p w:rsidR="00B062EF" w:rsidRPr="005607EC" w:rsidRDefault="00B062EF" w:rsidP="00B062EF">
            <w:pPr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>247 464,882</w:t>
            </w:r>
          </w:p>
          <w:p w:rsidR="00203DA5" w:rsidRPr="005607EC" w:rsidRDefault="00203DA5" w:rsidP="00B062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07EC" w:rsidRPr="005607EC" w:rsidTr="005607EC">
        <w:trPr>
          <w:trHeight w:val="834"/>
        </w:trPr>
        <w:tc>
          <w:tcPr>
            <w:tcW w:w="54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7EC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5607EC">
              <w:rPr>
                <w:rFonts w:ascii="Times New Roman" w:hAnsi="Times New Roman" w:cs="Times New Roman"/>
                <w:sz w:val="24"/>
                <w:szCs w:val="24"/>
              </w:rPr>
              <w:t xml:space="preserve">  "Руководство и управление в сфере установленных функций"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45 541,925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41 905,573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41 905,573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5607EC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41 905,573   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41 905,573  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5607EC" w:rsidRDefault="005607EC" w:rsidP="005607EC">
            <w:pPr>
              <w:ind w:hanging="103"/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 xml:space="preserve">  213 164,217   </w:t>
            </w:r>
          </w:p>
        </w:tc>
      </w:tr>
      <w:tr w:rsidR="005607EC" w:rsidRPr="005607EC" w:rsidTr="005607EC">
        <w:trPr>
          <w:trHeight w:val="834"/>
        </w:trPr>
        <w:tc>
          <w:tcPr>
            <w:tcW w:w="54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3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607EC" w:rsidRPr="005607EC" w:rsidRDefault="005607EC" w:rsidP="0019453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F71953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6 860,133   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6 860,133  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 w:rsidP="005607EC">
            <w:pPr>
              <w:ind w:left="-103" w:right="-108"/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5607EC" w:rsidRPr="005607EC" w:rsidRDefault="005607EC">
            <w:pPr>
              <w:jc w:val="center"/>
              <w:rPr>
                <w:color w:val="000000"/>
                <w:sz w:val="22"/>
                <w:szCs w:val="22"/>
              </w:rPr>
            </w:pPr>
            <w:r w:rsidRPr="005607EC">
              <w:rPr>
                <w:color w:val="000000"/>
                <w:sz w:val="22"/>
                <w:szCs w:val="22"/>
              </w:rPr>
              <w:t xml:space="preserve">    6 860,133   </w:t>
            </w:r>
          </w:p>
        </w:tc>
        <w:tc>
          <w:tcPr>
            <w:tcW w:w="14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5607EC" w:rsidRPr="005607EC" w:rsidRDefault="005607EC" w:rsidP="005607EC">
            <w:pPr>
              <w:ind w:hanging="103"/>
              <w:jc w:val="center"/>
              <w:rPr>
                <w:sz w:val="22"/>
                <w:szCs w:val="22"/>
              </w:rPr>
            </w:pPr>
            <w:r w:rsidRPr="005607EC">
              <w:rPr>
                <w:sz w:val="22"/>
                <w:szCs w:val="22"/>
              </w:rPr>
              <w:t xml:space="preserve">    34 300,665   </w:t>
            </w:r>
          </w:p>
        </w:tc>
      </w:tr>
    </w:tbl>
    <w:p w:rsidR="00BD4DA0" w:rsidRPr="00BD4DA0" w:rsidRDefault="00BD4DA0" w:rsidP="00BD4DA0">
      <w:pPr>
        <w:jc w:val="both"/>
        <w:rPr>
          <w:sz w:val="28"/>
          <w:szCs w:val="28"/>
          <w:lang w:eastAsia="en-US"/>
        </w:rPr>
        <w:sectPr w:rsidR="00BD4DA0" w:rsidRPr="00BD4DA0" w:rsidSect="00532781">
          <w:footerReference w:type="default" r:id="rId9"/>
          <w:pgSz w:w="11906" w:h="16838"/>
          <w:pgMar w:top="992" w:right="566" w:bottom="1134" w:left="1560" w:header="283" w:footer="283" w:gutter="0"/>
          <w:cols w:space="720"/>
          <w:titlePg/>
          <w:docGrid w:linePitch="272"/>
        </w:sectPr>
      </w:pPr>
    </w:p>
    <w:p w:rsidR="00941EB6" w:rsidRPr="00941EB6" w:rsidRDefault="00941EB6" w:rsidP="00941EB6">
      <w:pPr>
        <w:jc w:val="both"/>
        <w:rPr>
          <w:sz w:val="28"/>
          <w:szCs w:val="28"/>
        </w:rPr>
      </w:pPr>
    </w:p>
    <w:sectPr w:rsidR="00941EB6" w:rsidRPr="00941EB6" w:rsidSect="00583345">
      <w:pgSz w:w="16838" w:h="11906" w:orient="landscape"/>
      <w:pgMar w:top="992" w:right="1134" w:bottom="1559" w:left="992" w:header="709" w:footer="70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176" w:rsidRDefault="009D1176" w:rsidP="008B40DE">
      <w:r>
        <w:separator/>
      </w:r>
    </w:p>
  </w:endnote>
  <w:endnote w:type="continuationSeparator" w:id="1">
    <w:p w:rsidR="009D1176" w:rsidRDefault="009D1176" w:rsidP="008B4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E0" w:rsidRDefault="003959E0">
    <w:pPr>
      <w:pStyle w:val="af5"/>
      <w:jc w:val="right"/>
    </w:pPr>
  </w:p>
  <w:p w:rsidR="003959E0" w:rsidRDefault="003959E0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176" w:rsidRDefault="009D1176" w:rsidP="008B40DE">
      <w:r>
        <w:separator/>
      </w:r>
    </w:p>
  </w:footnote>
  <w:footnote w:type="continuationSeparator" w:id="1">
    <w:p w:rsidR="009D1176" w:rsidRDefault="009D1176" w:rsidP="008B4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7C2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0601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73B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415"/>
    <w:rsid w:val="0019453F"/>
    <w:rsid w:val="00197BD7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49D6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0FD"/>
    <w:rsid w:val="002061E3"/>
    <w:rsid w:val="00207191"/>
    <w:rsid w:val="002110CD"/>
    <w:rsid w:val="00214676"/>
    <w:rsid w:val="00214F3A"/>
    <w:rsid w:val="0021511E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4747D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2330"/>
    <w:rsid w:val="00322C06"/>
    <w:rsid w:val="00323447"/>
    <w:rsid w:val="003262C0"/>
    <w:rsid w:val="00326428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9E0"/>
    <w:rsid w:val="00395A7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96B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365F1"/>
    <w:rsid w:val="0044178A"/>
    <w:rsid w:val="00442E29"/>
    <w:rsid w:val="0044410C"/>
    <w:rsid w:val="00445D1F"/>
    <w:rsid w:val="00446A2D"/>
    <w:rsid w:val="00447786"/>
    <w:rsid w:val="0045347D"/>
    <w:rsid w:val="004543D2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5374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324E"/>
    <w:rsid w:val="004F47D9"/>
    <w:rsid w:val="004F4E5C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59E"/>
    <w:rsid w:val="00520C93"/>
    <w:rsid w:val="00521BE1"/>
    <w:rsid w:val="005222F4"/>
    <w:rsid w:val="00522859"/>
    <w:rsid w:val="005249A2"/>
    <w:rsid w:val="00530A86"/>
    <w:rsid w:val="00530B85"/>
    <w:rsid w:val="0053106F"/>
    <w:rsid w:val="0053143D"/>
    <w:rsid w:val="00532781"/>
    <w:rsid w:val="005329AF"/>
    <w:rsid w:val="00533DC0"/>
    <w:rsid w:val="0053431C"/>
    <w:rsid w:val="00535565"/>
    <w:rsid w:val="005371C2"/>
    <w:rsid w:val="00543C5B"/>
    <w:rsid w:val="00545E64"/>
    <w:rsid w:val="00547747"/>
    <w:rsid w:val="005515B0"/>
    <w:rsid w:val="00552DD4"/>
    <w:rsid w:val="00554002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A0468"/>
    <w:rsid w:val="006A0DC6"/>
    <w:rsid w:val="006A1CA1"/>
    <w:rsid w:val="006A3086"/>
    <w:rsid w:val="006A5FFF"/>
    <w:rsid w:val="006A621A"/>
    <w:rsid w:val="006B09E5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0815"/>
    <w:rsid w:val="007B2721"/>
    <w:rsid w:val="007B2FE9"/>
    <w:rsid w:val="007B3AE3"/>
    <w:rsid w:val="007B41FF"/>
    <w:rsid w:val="007B49BD"/>
    <w:rsid w:val="007B4E39"/>
    <w:rsid w:val="007B580A"/>
    <w:rsid w:val="007B7499"/>
    <w:rsid w:val="007C2A22"/>
    <w:rsid w:val="007C2E42"/>
    <w:rsid w:val="007C4003"/>
    <w:rsid w:val="007C40B1"/>
    <w:rsid w:val="007C7B88"/>
    <w:rsid w:val="007D4160"/>
    <w:rsid w:val="007D4902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6CFD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4598"/>
    <w:rsid w:val="009456E1"/>
    <w:rsid w:val="00945A2C"/>
    <w:rsid w:val="00947E9B"/>
    <w:rsid w:val="00954B7E"/>
    <w:rsid w:val="00956919"/>
    <w:rsid w:val="0096073E"/>
    <w:rsid w:val="00963AB1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222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176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115D"/>
    <w:rsid w:val="00A02C38"/>
    <w:rsid w:val="00A03C60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7BE8"/>
    <w:rsid w:val="00A91853"/>
    <w:rsid w:val="00A9265B"/>
    <w:rsid w:val="00A92BD5"/>
    <w:rsid w:val="00A93A9B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A29"/>
    <w:rsid w:val="00B01065"/>
    <w:rsid w:val="00B0173E"/>
    <w:rsid w:val="00B03C48"/>
    <w:rsid w:val="00B051E1"/>
    <w:rsid w:val="00B05E04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4EC"/>
    <w:rsid w:val="00BB4EA1"/>
    <w:rsid w:val="00BB67E4"/>
    <w:rsid w:val="00BB7D3A"/>
    <w:rsid w:val="00BC0070"/>
    <w:rsid w:val="00BC19B5"/>
    <w:rsid w:val="00BC408E"/>
    <w:rsid w:val="00BC40C9"/>
    <w:rsid w:val="00BC690B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C64"/>
    <w:rsid w:val="00BE1994"/>
    <w:rsid w:val="00BE576C"/>
    <w:rsid w:val="00BF0037"/>
    <w:rsid w:val="00BF02EA"/>
    <w:rsid w:val="00BF0F73"/>
    <w:rsid w:val="00BF1A3C"/>
    <w:rsid w:val="00BF1FA5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AF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3E01"/>
    <w:rsid w:val="00D0632A"/>
    <w:rsid w:val="00D13F1C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1339"/>
    <w:rsid w:val="00E0382E"/>
    <w:rsid w:val="00E10BA1"/>
    <w:rsid w:val="00E10E50"/>
    <w:rsid w:val="00E11CA6"/>
    <w:rsid w:val="00E13C1A"/>
    <w:rsid w:val="00E140E8"/>
    <w:rsid w:val="00E14330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5F3B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4BF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1fe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e">
    <w:name w:val="Название Знак1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5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6">
    <w:name w:val="Сноска_"/>
    <w:basedOn w:val="a2"/>
    <w:link w:val="affff7"/>
    <w:locked/>
    <w:rsid w:val="00A87BE8"/>
    <w:rPr>
      <w:sz w:val="28"/>
      <w:szCs w:val="28"/>
      <w:shd w:val="clear" w:color="auto" w:fill="FFFFFF"/>
    </w:rPr>
  </w:style>
  <w:style w:type="paragraph" w:customStyle="1" w:styleId="affff7">
    <w:name w:val="Сноска"/>
    <w:basedOn w:val="a1"/>
    <w:link w:val="affff6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8">
    <w:name w:val="Подпись к таблице_"/>
    <w:basedOn w:val="a2"/>
    <w:link w:val="affff9"/>
    <w:locked/>
    <w:rsid w:val="00A87BE8"/>
    <w:rPr>
      <w:sz w:val="28"/>
      <w:szCs w:val="28"/>
      <w:shd w:val="clear" w:color="auto" w:fill="FFFFFF"/>
    </w:rPr>
  </w:style>
  <w:style w:type="paragraph" w:customStyle="1" w:styleId="affff9">
    <w:name w:val="Подпись к таблице"/>
    <w:basedOn w:val="a1"/>
    <w:link w:val="affff8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a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f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0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b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c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d">
    <w:name w:val="Нормальный"/>
    <w:link w:val="affffe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e">
    <w:name w:val="Нормальный Знак"/>
    <w:link w:val="affffd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0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1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2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B3D53-E948-403C-B57C-50305651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13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Специалист</cp:lastModifiedBy>
  <cp:revision>40</cp:revision>
  <cp:lastPrinted>2023-12-19T07:08:00Z</cp:lastPrinted>
  <dcterms:created xsi:type="dcterms:W3CDTF">2023-11-13T07:07:00Z</dcterms:created>
  <dcterms:modified xsi:type="dcterms:W3CDTF">2023-12-21T05:22:00Z</dcterms:modified>
</cp:coreProperties>
</file>